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9CE75" w14:textId="0978EA87" w:rsidR="00043361" w:rsidRPr="00CB778F" w:rsidRDefault="00CB778F" w:rsidP="008E50CA">
      <w:pPr>
        <w:spacing w:after="0"/>
        <w:rPr>
          <w:rFonts w:ascii="AKL Sans" w:hAnsi="AKL Sans" w:cs="Arial"/>
          <w:b/>
          <w:bCs/>
          <w:lang w:val="en-AU"/>
        </w:rPr>
      </w:pPr>
      <w:r w:rsidRPr="00CB778F">
        <w:rPr>
          <w:rFonts w:ascii="AKL Sans" w:hAnsi="AKL Sans" w:cs="Arial"/>
          <w:b/>
          <w:bCs/>
        </w:rPr>
        <w:t>Operations Training &amp; Compliance Coordinator</w:t>
      </w:r>
      <w:r>
        <w:rPr>
          <w:rFonts w:ascii="AKL Sans" w:hAnsi="AKL Sans" w:cs="Arial"/>
          <w:b/>
          <w:bCs/>
          <w:lang w:val="en-AU"/>
        </w:rPr>
        <w:t xml:space="preserve"> </w:t>
      </w:r>
      <w:r w:rsidR="00043361" w:rsidRPr="00F40663">
        <w:rPr>
          <w:rFonts w:ascii="AKL Sans" w:hAnsi="AKL Sans" w:cs="Arial"/>
          <w:b/>
          <w:bCs/>
        </w:rPr>
        <w:t xml:space="preserve">| </w:t>
      </w:r>
      <w:r w:rsidRPr="00CB778F">
        <w:rPr>
          <w:rFonts w:ascii="AKL Sans" w:hAnsi="AKL Sans" w:cs="Arial"/>
          <w:b/>
          <w:bCs/>
        </w:rPr>
        <w:t>Operations Training &amp; Standards Team</w:t>
      </w:r>
    </w:p>
    <w:p w14:paraId="3CAF4A22" w14:textId="77777777" w:rsidR="00D8452B" w:rsidRPr="00F40663" w:rsidRDefault="00D8452B" w:rsidP="008E50CA">
      <w:pPr>
        <w:spacing w:after="0"/>
        <w:rPr>
          <w:rFonts w:ascii="AKL Sans" w:hAnsi="AKL Sans" w:cs="Arial"/>
          <w:b/>
          <w:bCs/>
          <w:shd w:val="clear" w:color="auto" w:fill="FFFFFF"/>
        </w:rPr>
      </w:pPr>
    </w:p>
    <w:p w14:paraId="2CC24540" w14:textId="4B55FBF2" w:rsidR="000370FE" w:rsidRPr="00F40663" w:rsidRDefault="000370FE" w:rsidP="008E50CA">
      <w:pPr>
        <w:spacing w:after="0"/>
        <w:rPr>
          <w:rFonts w:ascii="AKL Sans" w:hAnsi="AKL Sans" w:cs="Arial"/>
          <w:b/>
          <w:bCs/>
          <w:shd w:val="clear" w:color="auto" w:fill="FFFFFF"/>
        </w:rPr>
      </w:pPr>
      <w:r w:rsidRPr="00F40663">
        <w:rPr>
          <w:rFonts w:ascii="AKL Sans" w:hAnsi="AKL Sans" w:cs="Arial"/>
          <w:b/>
          <w:bCs/>
          <w:shd w:val="clear" w:color="auto" w:fill="FFFFFF"/>
        </w:rPr>
        <w:t xml:space="preserve">Job </w:t>
      </w:r>
      <w:r w:rsidR="00B70D9D" w:rsidRPr="00F40663">
        <w:rPr>
          <w:rFonts w:ascii="AKL Sans" w:hAnsi="AKL Sans" w:cs="Arial"/>
          <w:b/>
          <w:bCs/>
          <w:shd w:val="clear" w:color="auto" w:fill="FFFFFF"/>
        </w:rPr>
        <w:t>s</w:t>
      </w:r>
      <w:r w:rsidRPr="00F40663">
        <w:rPr>
          <w:rFonts w:ascii="AKL Sans" w:hAnsi="AKL Sans" w:cs="Arial"/>
          <w:b/>
          <w:bCs/>
          <w:shd w:val="clear" w:color="auto" w:fill="FFFFFF"/>
        </w:rPr>
        <w:t>ummary (Seek)</w:t>
      </w:r>
    </w:p>
    <w:p w14:paraId="4B49B5CC" w14:textId="0C60F2AA" w:rsidR="000370FE" w:rsidRPr="00F40663" w:rsidRDefault="00245BA9" w:rsidP="008E50CA">
      <w:pPr>
        <w:spacing w:after="0"/>
        <w:rPr>
          <w:rFonts w:ascii="AKL Sans" w:hAnsi="AKL Sans" w:cs="Arial"/>
          <w:b/>
          <w:bCs/>
          <w:shd w:val="clear" w:color="auto" w:fill="FFFFFF"/>
        </w:rPr>
      </w:pPr>
      <w:r w:rsidRPr="00A92523">
        <w:rPr>
          <w:rFonts w:ascii="AKL Sans" w:eastAsia="Calibri" w:hAnsi="AKL Sans"/>
          <w:kern w:val="2"/>
          <w:lang w:val="en-US"/>
          <w14:ligatures w14:val="standardContextual"/>
        </w:rPr>
        <w:t xml:space="preserve">The Operations </w:t>
      </w:r>
      <w:r>
        <w:rPr>
          <w:rFonts w:ascii="AKL Sans" w:eastAsia="Calibri" w:hAnsi="AKL Sans"/>
          <w:kern w:val="2"/>
          <w:lang w:val="en-US"/>
          <w14:ligatures w14:val="standardContextual"/>
        </w:rPr>
        <w:t>Training &amp; Compliance</w:t>
      </w:r>
      <w:r w:rsidRPr="00A92523">
        <w:rPr>
          <w:rFonts w:ascii="AKL Sans" w:eastAsia="Calibri" w:hAnsi="AKL Sans"/>
          <w:kern w:val="2"/>
          <w:lang w:val="en-US"/>
          <w14:ligatures w14:val="standardContextual"/>
        </w:rPr>
        <w:t xml:space="preserve"> Coordinator plays a critical role in supporting the delivery of high-quality training </w:t>
      </w:r>
      <w:proofErr w:type="spellStart"/>
      <w:r w:rsidRPr="00A92523">
        <w:rPr>
          <w:rFonts w:ascii="AKL Sans" w:eastAsia="Calibri" w:hAnsi="AKL Sans"/>
          <w:kern w:val="2"/>
          <w:lang w:val="en-US"/>
          <w14:ligatures w14:val="standardContextual"/>
        </w:rPr>
        <w:t>program</w:t>
      </w:r>
      <w:r>
        <w:rPr>
          <w:rFonts w:ascii="AKL Sans" w:eastAsia="Calibri" w:hAnsi="AKL Sans"/>
          <w:kern w:val="2"/>
          <w:lang w:val="en-US"/>
          <w14:ligatures w14:val="standardContextual"/>
        </w:rPr>
        <w:t>me</w:t>
      </w:r>
      <w:r w:rsidRPr="00A92523">
        <w:rPr>
          <w:rFonts w:ascii="AKL Sans" w:eastAsia="Calibri" w:hAnsi="AKL Sans"/>
          <w:kern w:val="2"/>
          <w:lang w:val="en-US"/>
          <w14:ligatures w14:val="standardContextual"/>
        </w:rPr>
        <w:t>s</w:t>
      </w:r>
      <w:proofErr w:type="spellEnd"/>
    </w:p>
    <w:p w14:paraId="796B5CA7" w14:textId="77777777" w:rsidR="00AF2EC1" w:rsidRPr="00F40663" w:rsidRDefault="00AF2EC1" w:rsidP="008E50CA">
      <w:pPr>
        <w:spacing w:after="0"/>
        <w:rPr>
          <w:rFonts w:ascii="AKL Sans" w:hAnsi="AKL Sans" w:cs="Arial"/>
          <w:b/>
          <w:bCs/>
          <w:shd w:val="clear" w:color="auto" w:fill="FFFFFF"/>
        </w:rPr>
      </w:pPr>
    </w:p>
    <w:p w14:paraId="7ED7B241" w14:textId="7F9984B8" w:rsidR="000370FE" w:rsidRPr="00F40663" w:rsidRDefault="000370FE" w:rsidP="008E50CA">
      <w:pPr>
        <w:spacing w:after="0"/>
        <w:rPr>
          <w:rFonts w:ascii="AKL Sans" w:hAnsi="AKL Sans" w:cs="Arial"/>
          <w:b/>
          <w:bCs/>
          <w:shd w:val="clear" w:color="auto" w:fill="FFFFFF"/>
        </w:rPr>
      </w:pPr>
      <w:r w:rsidRPr="00F40663">
        <w:rPr>
          <w:rFonts w:ascii="AKL Sans" w:hAnsi="AKL Sans" w:cs="Arial"/>
          <w:b/>
          <w:bCs/>
          <w:shd w:val="clear" w:color="auto" w:fill="FFFFFF"/>
        </w:rPr>
        <w:t xml:space="preserve">Key </w:t>
      </w:r>
      <w:r w:rsidR="004E4D1D" w:rsidRPr="00F40663">
        <w:rPr>
          <w:rFonts w:ascii="AKL Sans" w:hAnsi="AKL Sans" w:cs="Arial"/>
          <w:b/>
          <w:bCs/>
          <w:shd w:val="clear" w:color="auto" w:fill="FFFFFF"/>
        </w:rPr>
        <w:t>points (Seek)</w:t>
      </w:r>
    </w:p>
    <w:p w14:paraId="2983E688" w14:textId="77777777" w:rsidR="00EE7177" w:rsidRPr="00F40663" w:rsidRDefault="00EE7177" w:rsidP="008E50CA">
      <w:pPr>
        <w:spacing w:after="0"/>
        <w:rPr>
          <w:rFonts w:ascii="AKL Sans" w:hAnsi="AKL Sans" w:cs="Arial"/>
          <w:shd w:val="clear" w:color="auto" w:fill="FFFFFF"/>
        </w:rPr>
      </w:pPr>
    </w:p>
    <w:p w14:paraId="67CB93DD" w14:textId="0827FB47" w:rsidR="00301177" w:rsidRDefault="003C3566" w:rsidP="00CB778F">
      <w:pPr>
        <w:pStyle w:val="ListParagraph"/>
        <w:numPr>
          <w:ilvl w:val="0"/>
          <w:numId w:val="10"/>
        </w:numPr>
        <w:spacing w:after="0"/>
        <w:rPr>
          <w:rFonts w:ascii="AKL Sans" w:hAnsi="AKL Sans" w:cs="Arial"/>
          <w:shd w:val="clear" w:color="auto" w:fill="FFFFFF"/>
        </w:rPr>
      </w:pPr>
      <w:r w:rsidRPr="00CB778F">
        <w:rPr>
          <w:rFonts w:ascii="AKL Sans" w:hAnsi="AKL Sans" w:cs="Arial"/>
          <w:shd w:val="clear" w:color="auto" w:fill="FFFFFF"/>
        </w:rPr>
        <w:t>Competitive package, Life Insurance and FREE onsite parking</w:t>
      </w:r>
      <w:r w:rsidR="00AF2EC1" w:rsidRPr="00CB778F">
        <w:rPr>
          <w:rFonts w:ascii="AKL Sans" w:hAnsi="AKL Sans" w:cs="Arial"/>
          <w:shd w:val="clear" w:color="auto" w:fill="FFFFFF"/>
        </w:rPr>
        <w:t xml:space="preserve"> </w:t>
      </w:r>
    </w:p>
    <w:p w14:paraId="01B488DE" w14:textId="4653D97F" w:rsidR="00CB778F" w:rsidRDefault="00CB778F" w:rsidP="00CB778F">
      <w:pPr>
        <w:pStyle w:val="ListParagraph"/>
        <w:numPr>
          <w:ilvl w:val="0"/>
          <w:numId w:val="10"/>
        </w:numPr>
        <w:spacing w:after="0"/>
        <w:rPr>
          <w:rFonts w:ascii="AKL Sans" w:hAnsi="AKL Sans" w:cs="Arial"/>
          <w:shd w:val="clear" w:color="auto" w:fill="FFFFFF"/>
        </w:rPr>
      </w:pPr>
      <w:r>
        <w:rPr>
          <w:rFonts w:ascii="AKL Sans" w:hAnsi="AKL Sans" w:cs="Arial"/>
          <w:shd w:val="clear" w:color="auto" w:fill="FFFFFF"/>
        </w:rPr>
        <w:t>New role in a dynamic team environment</w:t>
      </w:r>
    </w:p>
    <w:p w14:paraId="3776A3A6" w14:textId="2BD94317" w:rsidR="00CB778F" w:rsidRPr="00CB778F" w:rsidRDefault="00CB778F" w:rsidP="00CB778F">
      <w:pPr>
        <w:pStyle w:val="ListParagraph"/>
        <w:numPr>
          <w:ilvl w:val="0"/>
          <w:numId w:val="10"/>
        </w:numPr>
        <w:spacing w:after="0"/>
        <w:rPr>
          <w:rFonts w:ascii="AKL Sans" w:hAnsi="AKL Sans" w:cs="Arial"/>
          <w:shd w:val="clear" w:color="auto" w:fill="FFFFFF"/>
        </w:rPr>
      </w:pPr>
      <w:r>
        <w:rPr>
          <w:rFonts w:ascii="AKL Sans" w:eastAsia="Calibri" w:hAnsi="AKL Sans"/>
          <w:kern w:val="2"/>
          <w:lang w:val="en-US"/>
          <w14:ligatures w14:val="standardContextual"/>
        </w:rPr>
        <w:t>S</w:t>
      </w:r>
      <w:r w:rsidRPr="00A92523">
        <w:rPr>
          <w:rFonts w:ascii="AKL Sans" w:eastAsia="Calibri" w:hAnsi="AKL Sans"/>
          <w:kern w:val="2"/>
          <w:lang w:val="en-US"/>
          <w14:ligatures w14:val="standardContextual"/>
        </w:rPr>
        <w:t xml:space="preserve">upporting the delivery of high-quality training </w:t>
      </w:r>
      <w:proofErr w:type="spellStart"/>
      <w:r w:rsidR="00245BA9" w:rsidRPr="00A92523">
        <w:rPr>
          <w:rFonts w:ascii="AKL Sans" w:eastAsia="Calibri" w:hAnsi="AKL Sans"/>
          <w:kern w:val="2"/>
          <w:lang w:val="en-US"/>
          <w14:ligatures w14:val="standardContextual"/>
        </w:rPr>
        <w:t>program</w:t>
      </w:r>
      <w:r w:rsidR="00245BA9">
        <w:rPr>
          <w:rFonts w:ascii="AKL Sans" w:eastAsia="Calibri" w:hAnsi="AKL Sans"/>
          <w:kern w:val="2"/>
          <w:lang w:val="en-US"/>
          <w14:ligatures w14:val="standardContextual"/>
        </w:rPr>
        <w:t>mes</w:t>
      </w:r>
      <w:proofErr w:type="spellEnd"/>
    </w:p>
    <w:p w14:paraId="47AAB41C" w14:textId="77777777" w:rsidR="0082753A" w:rsidRPr="00F40663" w:rsidRDefault="0082753A" w:rsidP="008E50CA">
      <w:pPr>
        <w:spacing w:after="0"/>
        <w:rPr>
          <w:rFonts w:ascii="AKL Sans" w:hAnsi="AKL Sans" w:cs="Arial"/>
          <w:b/>
          <w:bCs/>
          <w:shd w:val="clear" w:color="auto" w:fill="FFFFFF"/>
        </w:rPr>
      </w:pPr>
    </w:p>
    <w:p w14:paraId="3A904BDD" w14:textId="77777777" w:rsidR="00D20AA2" w:rsidRPr="00F40663" w:rsidRDefault="00D20AA2" w:rsidP="008E50CA">
      <w:pPr>
        <w:spacing w:after="0"/>
        <w:rPr>
          <w:rFonts w:ascii="AKL Sans" w:hAnsi="AKL Sans" w:cs="Arial"/>
          <w:b/>
          <w:bCs/>
          <w:shd w:val="clear" w:color="auto" w:fill="FFFFFF"/>
        </w:rPr>
      </w:pPr>
    </w:p>
    <w:p w14:paraId="08ED9EFD" w14:textId="77777777" w:rsidR="00F40663" w:rsidRPr="00F40663" w:rsidRDefault="00F40663" w:rsidP="00F40663">
      <w:pPr>
        <w:shd w:val="clear" w:color="auto" w:fill="FFFFFF"/>
        <w:spacing w:after="0" w:line="240" w:lineRule="auto"/>
        <w:textAlignment w:val="baseline"/>
        <w:rPr>
          <w:rFonts w:ascii="AKL Sans" w:hAnsi="AKL Sans" w:cs="Arial"/>
          <w:b/>
          <w:bCs/>
          <w:shd w:val="clear" w:color="auto" w:fill="FFFFFF"/>
        </w:rPr>
      </w:pPr>
      <w:r w:rsidRPr="00F40663">
        <w:rPr>
          <w:rFonts w:ascii="AKL Sans" w:hAnsi="AKL Sans" w:cs="Arial"/>
          <w:b/>
          <w:bCs/>
          <w:shd w:val="clear" w:color="auto" w:fill="FFFFFF"/>
        </w:rPr>
        <w:t>What you will be doing</w:t>
      </w:r>
    </w:p>
    <w:p w14:paraId="3A8BAF01" w14:textId="5FF2FDC8" w:rsidR="00D20AA2" w:rsidRDefault="00BC6F1E" w:rsidP="00BC6F1E">
      <w:pPr>
        <w:rPr>
          <w:rFonts w:ascii="AKL Sans" w:eastAsia="Calibri" w:hAnsi="AKL Sans"/>
          <w:kern w:val="2"/>
          <w:lang w:val="en-US"/>
          <w14:ligatures w14:val="standardContextual"/>
        </w:rPr>
      </w:pPr>
      <w:r w:rsidRPr="00A92523">
        <w:rPr>
          <w:rFonts w:ascii="AKL Sans" w:eastAsia="Calibri" w:hAnsi="AKL Sans"/>
          <w:kern w:val="2"/>
          <w:lang w:val="en-US"/>
          <w14:ligatures w14:val="standardContextual"/>
        </w:rPr>
        <w:t xml:space="preserve">The Operations </w:t>
      </w:r>
      <w:r>
        <w:rPr>
          <w:rFonts w:ascii="AKL Sans" w:eastAsia="Calibri" w:hAnsi="AKL Sans"/>
          <w:kern w:val="2"/>
          <w:lang w:val="en-US"/>
          <w14:ligatures w14:val="standardContextual"/>
        </w:rPr>
        <w:t>Training &amp; Compliance</w:t>
      </w:r>
      <w:r w:rsidRPr="00A92523">
        <w:rPr>
          <w:rFonts w:ascii="AKL Sans" w:eastAsia="Calibri" w:hAnsi="AKL Sans"/>
          <w:kern w:val="2"/>
          <w:lang w:val="en-US"/>
          <w14:ligatures w14:val="standardContextual"/>
        </w:rPr>
        <w:t xml:space="preserve"> Coordinator plays a critical role in supporting the delivery of high-quality training </w:t>
      </w:r>
      <w:proofErr w:type="spellStart"/>
      <w:r w:rsidRPr="00A92523">
        <w:rPr>
          <w:rFonts w:ascii="AKL Sans" w:eastAsia="Calibri" w:hAnsi="AKL Sans"/>
          <w:kern w:val="2"/>
          <w:lang w:val="en-US"/>
          <w14:ligatures w14:val="standardContextual"/>
        </w:rPr>
        <w:t>program</w:t>
      </w:r>
      <w:r>
        <w:rPr>
          <w:rFonts w:ascii="AKL Sans" w:eastAsia="Calibri" w:hAnsi="AKL Sans"/>
          <w:kern w:val="2"/>
          <w:lang w:val="en-US"/>
          <w14:ligatures w14:val="standardContextual"/>
        </w:rPr>
        <w:t>me</w:t>
      </w:r>
      <w:r w:rsidRPr="00A92523">
        <w:rPr>
          <w:rFonts w:ascii="AKL Sans" w:eastAsia="Calibri" w:hAnsi="AKL Sans"/>
          <w:kern w:val="2"/>
          <w:lang w:val="en-US"/>
          <w14:ligatures w14:val="standardContextual"/>
        </w:rPr>
        <w:t>s</w:t>
      </w:r>
      <w:proofErr w:type="spellEnd"/>
      <w:r w:rsidRPr="00A92523">
        <w:rPr>
          <w:rFonts w:ascii="AKL Sans" w:eastAsia="Calibri" w:hAnsi="AKL Sans"/>
          <w:kern w:val="2"/>
          <w:lang w:val="en-US"/>
          <w14:ligatures w14:val="standardContextual"/>
        </w:rPr>
        <w:t xml:space="preserve"> that enhance the professional and technical development of our operational business units and their teams. By collaborating with operational leaders and stakeholders, the coordinator ensures training needs are identified, </w:t>
      </w:r>
      <w:r>
        <w:rPr>
          <w:rFonts w:ascii="AKL Sans" w:eastAsia="Calibri" w:hAnsi="AKL Sans"/>
          <w:kern w:val="2"/>
          <w:lang w:val="en-US"/>
          <w14:ligatures w14:val="standardContextual"/>
        </w:rPr>
        <w:t xml:space="preserve">training </w:t>
      </w:r>
      <w:r w:rsidRPr="00A92523">
        <w:rPr>
          <w:rFonts w:ascii="AKL Sans" w:eastAsia="Calibri" w:hAnsi="AKL Sans"/>
          <w:kern w:val="2"/>
          <w:lang w:val="en-US"/>
          <w14:ligatures w14:val="standardContextual"/>
        </w:rPr>
        <w:t>compliance requirements are met, and modern, blended learning solutions are effectively delivered</w:t>
      </w:r>
      <w:r>
        <w:rPr>
          <w:rFonts w:ascii="AKL Sans" w:eastAsia="Calibri" w:hAnsi="AKL Sans"/>
          <w:kern w:val="2"/>
          <w:lang w:val="en-US"/>
          <w14:ligatures w14:val="standardContextual"/>
        </w:rPr>
        <w:t>.</w:t>
      </w:r>
    </w:p>
    <w:p w14:paraId="4945B8B0" w14:textId="20C22192" w:rsidR="00245BA9" w:rsidRPr="00BC6F1E" w:rsidRDefault="00245BA9" w:rsidP="00BC6F1E">
      <w:pPr>
        <w:rPr>
          <w:rFonts w:ascii="AKL Sans" w:eastAsia="Calibri" w:hAnsi="AKL Sans"/>
          <w:kern w:val="2"/>
          <w:lang w:val="en-US"/>
          <w14:ligatures w14:val="standardContextual"/>
        </w:rPr>
      </w:pPr>
      <w:r>
        <w:rPr>
          <w:rFonts w:ascii="AKL Sans" w:eastAsia="Calibri" w:hAnsi="AKL Sans"/>
          <w:kern w:val="2"/>
          <w:lang w:val="en-US"/>
          <w14:ligatures w14:val="standardContextual"/>
        </w:rPr>
        <w:t xml:space="preserve">As our Coordinator you will also proactively manage office operations, including kitchen and office supplies and coordinate any building maintenance requirements as needed. </w:t>
      </w:r>
      <w:r>
        <w:rPr>
          <w:rFonts w:ascii="AKL Sans" w:hAnsi="AKL Sans"/>
          <w:lang w:val="en-US"/>
        </w:rPr>
        <w:t>W</w:t>
      </w:r>
      <w:proofErr w:type="spellStart"/>
      <w:r>
        <w:rPr>
          <w:rFonts w:ascii="AKL Sans" w:hAnsi="AKL Sans"/>
        </w:rPr>
        <w:t>ith</w:t>
      </w:r>
      <w:proofErr w:type="spellEnd"/>
      <w:r>
        <w:rPr>
          <w:rFonts w:ascii="AKL Sans" w:hAnsi="AKL Sans"/>
        </w:rPr>
        <w:t xml:space="preserve"> support</w:t>
      </w:r>
      <w:r>
        <w:rPr>
          <w:rFonts w:ascii="AKL Sans" w:hAnsi="AKL Sans"/>
        </w:rPr>
        <w:t xml:space="preserve"> </w:t>
      </w:r>
      <w:r>
        <w:rPr>
          <w:rFonts w:ascii="AKL Sans" w:hAnsi="AKL Sans"/>
        </w:rPr>
        <w:t xml:space="preserve">from </w:t>
      </w:r>
      <w:r>
        <w:rPr>
          <w:rFonts w:ascii="AKL Sans" w:hAnsi="AKL Sans"/>
        </w:rPr>
        <w:t>the OTST Manager</w:t>
      </w:r>
      <w:r>
        <w:rPr>
          <w:rFonts w:ascii="AKL Sans" w:eastAsia="Calibri" w:hAnsi="AKL Sans"/>
          <w:kern w:val="2"/>
          <w:lang w:val="en-US"/>
          <w14:ligatures w14:val="standardContextual"/>
        </w:rPr>
        <w:t xml:space="preserve"> you will be the </w:t>
      </w:r>
      <w:r w:rsidRPr="00AB537C">
        <w:rPr>
          <w:rFonts w:ascii="AKL Sans" w:hAnsi="AKL Sans"/>
        </w:rPr>
        <w:t>primary point of contact for resolving office-related issues, working collaboratively with internal and external stakeholders</w:t>
      </w:r>
      <w:r>
        <w:rPr>
          <w:rFonts w:ascii="AKL Sans" w:hAnsi="AKL Sans"/>
        </w:rPr>
        <w:t xml:space="preserve">. </w:t>
      </w:r>
    </w:p>
    <w:p w14:paraId="220711AD" w14:textId="49FC23ED" w:rsidR="00CE048B" w:rsidRDefault="00CE048B" w:rsidP="008E50CA">
      <w:pPr>
        <w:spacing w:after="0"/>
        <w:rPr>
          <w:rFonts w:ascii="AKL Sans" w:hAnsi="AKL Sans" w:cs="Arial"/>
        </w:rPr>
      </w:pPr>
      <w:r w:rsidRPr="00F40663">
        <w:rPr>
          <w:rFonts w:ascii="AKL Sans" w:hAnsi="AKL Sans" w:cs="Arial"/>
        </w:rPr>
        <w:t>Your key responsibilities are:</w:t>
      </w:r>
    </w:p>
    <w:p w14:paraId="289876FD" w14:textId="54D0C362" w:rsidR="00CB778F" w:rsidRPr="00A92523" w:rsidRDefault="00CB778F" w:rsidP="00CB778F">
      <w:pPr>
        <w:pStyle w:val="ListParagraph"/>
        <w:numPr>
          <w:ilvl w:val="0"/>
          <w:numId w:val="13"/>
        </w:numPr>
        <w:rPr>
          <w:rFonts w:ascii="AKL Sans" w:hAnsi="AKL Sans"/>
        </w:rPr>
      </w:pPr>
      <w:r w:rsidRPr="00A92523">
        <w:rPr>
          <w:rFonts w:ascii="AKL Sans" w:hAnsi="AKL Sans"/>
        </w:rPr>
        <w:t>Proactively manage scheduling for live and virtual training sessions, ensuring smooth communication with participants and facilitators</w:t>
      </w:r>
    </w:p>
    <w:p w14:paraId="58DC51DA" w14:textId="752900EF" w:rsidR="00BC6F1E" w:rsidRPr="00A92523" w:rsidRDefault="00CB778F" w:rsidP="00BC6F1E">
      <w:pPr>
        <w:pStyle w:val="ListParagraph"/>
        <w:numPr>
          <w:ilvl w:val="0"/>
          <w:numId w:val="15"/>
        </w:numPr>
        <w:rPr>
          <w:rFonts w:ascii="AKL Sans" w:hAnsi="AKL Sans"/>
        </w:rPr>
      </w:pPr>
      <w:r w:rsidRPr="00BC6F1E">
        <w:rPr>
          <w:rFonts w:ascii="AKL Sans" w:hAnsi="AKL Sans"/>
        </w:rPr>
        <w:t xml:space="preserve">Capture </w:t>
      </w:r>
      <w:r w:rsidR="00BC6F1E" w:rsidRPr="00BC6F1E">
        <w:rPr>
          <w:rFonts w:ascii="AKL Sans" w:hAnsi="AKL Sans"/>
        </w:rPr>
        <w:t>training f</w:t>
      </w:r>
      <w:r w:rsidRPr="00BC6F1E">
        <w:rPr>
          <w:rFonts w:ascii="AKL Sans" w:hAnsi="AKL Sans"/>
        </w:rPr>
        <w:t>eedback</w:t>
      </w:r>
      <w:r w:rsidR="00BC6F1E" w:rsidRPr="00BC6F1E">
        <w:rPr>
          <w:rFonts w:ascii="AKL Sans" w:hAnsi="AKL Sans"/>
        </w:rPr>
        <w:t xml:space="preserve"> in our</w:t>
      </w:r>
      <w:r w:rsidRPr="00BC6F1E">
        <w:rPr>
          <w:rFonts w:ascii="AKL Sans" w:hAnsi="AKL Sans" w:cs="Arial"/>
          <w:b/>
          <w:bCs/>
        </w:rPr>
        <w:t xml:space="preserve"> </w:t>
      </w:r>
      <w:r w:rsidR="00BC6F1E">
        <w:rPr>
          <w:rFonts w:ascii="AKL Sans" w:hAnsi="AKL Sans"/>
        </w:rPr>
        <w:t xml:space="preserve">internal </w:t>
      </w:r>
      <w:r w:rsidR="00BC6F1E" w:rsidRPr="00A92523">
        <w:rPr>
          <w:rFonts w:ascii="AKL Sans" w:hAnsi="AKL Sans"/>
        </w:rPr>
        <w:t>L</w:t>
      </w:r>
      <w:r w:rsidR="00BC6F1E">
        <w:rPr>
          <w:rFonts w:ascii="AKL Sans" w:hAnsi="AKL Sans"/>
        </w:rPr>
        <w:t xml:space="preserve">earning </w:t>
      </w:r>
      <w:r w:rsidR="00BC6F1E" w:rsidRPr="00A92523">
        <w:rPr>
          <w:rFonts w:ascii="AKL Sans" w:hAnsi="AKL Sans"/>
        </w:rPr>
        <w:t>M</w:t>
      </w:r>
      <w:r w:rsidR="00BC6F1E">
        <w:rPr>
          <w:rFonts w:ascii="AKL Sans" w:hAnsi="AKL Sans"/>
        </w:rPr>
        <w:t xml:space="preserve">anagement </w:t>
      </w:r>
      <w:r w:rsidR="00BC6F1E" w:rsidRPr="00A92523">
        <w:rPr>
          <w:rFonts w:ascii="AKL Sans" w:hAnsi="AKL Sans"/>
        </w:rPr>
        <w:t>S</w:t>
      </w:r>
      <w:r w:rsidR="00BC6F1E">
        <w:rPr>
          <w:rFonts w:ascii="AKL Sans" w:hAnsi="AKL Sans"/>
        </w:rPr>
        <w:t>ystem</w:t>
      </w:r>
      <w:r w:rsidR="00BC6F1E">
        <w:rPr>
          <w:rFonts w:ascii="AKL Sans" w:hAnsi="AKL Sans"/>
        </w:rPr>
        <w:t xml:space="preserve"> (LMS)</w:t>
      </w:r>
      <w:r w:rsidR="00BC6F1E" w:rsidRPr="00A92523">
        <w:rPr>
          <w:rFonts w:ascii="AKL Sans" w:hAnsi="AKL Sans"/>
        </w:rPr>
        <w:t>, providing insights for continuous improvement</w:t>
      </w:r>
    </w:p>
    <w:p w14:paraId="17001BD3" w14:textId="59348ECC" w:rsidR="00EF53DC" w:rsidRPr="00BC6F1E" w:rsidRDefault="00BC6F1E" w:rsidP="00F83BDF">
      <w:pPr>
        <w:pStyle w:val="ListParagraph"/>
        <w:numPr>
          <w:ilvl w:val="0"/>
          <w:numId w:val="13"/>
        </w:numPr>
        <w:spacing w:after="0"/>
        <w:rPr>
          <w:rFonts w:ascii="AKL Sans" w:hAnsi="AKL Sans" w:cs="Arial"/>
        </w:rPr>
      </w:pPr>
      <w:r w:rsidRPr="00AB537C">
        <w:rPr>
          <w:rFonts w:ascii="AKL Sans" w:hAnsi="AKL Sans"/>
        </w:rPr>
        <w:t>Update the team SharePoint site with training calendars, session information, and key resources under the guidance of the OTST Manager</w:t>
      </w:r>
    </w:p>
    <w:p w14:paraId="2178E55C" w14:textId="32D83CC0" w:rsidR="00BC6F1E" w:rsidRDefault="00BC6F1E" w:rsidP="00BC6F1E">
      <w:pPr>
        <w:pStyle w:val="ListParagraph"/>
        <w:numPr>
          <w:ilvl w:val="0"/>
          <w:numId w:val="13"/>
        </w:numPr>
        <w:rPr>
          <w:rFonts w:ascii="AKL Sans" w:hAnsi="AKL Sans"/>
        </w:rPr>
      </w:pPr>
      <w:r w:rsidRPr="00AB537C">
        <w:rPr>
          <w:rFonts w:ascii="AKL Sans" w:hAnsi="AKL Sans"/>
        </w:rPr>
        <w:t>Take ownership of office orders, including kitchen and stationery supplies, and efficiently raise purchase orders, requisitions, and work orders</w:t>
      </w:r>
    </w:p>
    <w:p w14:paraId="2D81770B" w14:textId="084615A7" w:rsidR="00BC6F1E" w:rsidRPr="00AB537C" w:rsidRDefault="00BC6F1E" w:rsidP="00BC6F1E">
      <w:pPr>
        <w:pStyle w:val="ListParagraph"/>
        <w:numPr>
          <w:ilvl w:val="0"/>
          <w:numId w:val="13"/>
        </w:numPr>
        <w:rPr>
          <w:rFonts w:ascii="AKL Sans" w:hAnsi="AKL Sans"/>
        </w:rPr>
      </w:pPr>
      <w:r w:rsidRPr="00AB537C">
        <w:rPr>
          <w:rFonts w:ascii="AKL Sans" w:hAnsi="AKL Sans"/>
        </w:rPr>
        <w:t>Assist in the setup and execution of training sessions by welcoming trainees, preparing materials, and ensuring a professional learning environment</w:t>
      </w:r>
    </w:p>
    <w:p w14:paraId="798AE18F" w14:textId="0079DC39" w:rsidR="00BC6F1E" w:rsidRPr="00BC6F1E" w:rsidRDefault="00BC6F1E" w:rsidP="00BC6F1E">
      <w:pPr>
        <w:pStyle w:val="ListParagraph"/>
        <w:numPr>
          <w:ilvl w:val="0"/>
          <w:numId w:val="13"/>
        </w:numPr>
        <w:rPr>
          <w:rFonts w:ascii="AKL Sans" w:hAnsi="AKL Sans"/>
        </w:rPr>
      </w:pPr>
      <w:r w:rsidRPr="00AB537C">
        <w:rPr>
          <w:rFonts w:ascii="AKL Sans" w:hAnsi="AKL Sans"/>
        </w:rPr>
        <w:t>Serve as the primary administrator for the LMS, ensuring data accuracy and generating insightful compliance and performance reports</w:t>
      </w:r>
    </w:p>
    <w:p w14:paraId="318FBC74" w14:textId="2641220E" w:rsidR="0048266B" w:rsidRPr="00BC6F1E" w:rsidRDefault="0048266B" w:rsidP="00BC6F1E">
      <w:pPr>
        <w:spacing w:after="0"/>
        <w:rPr>
          <w:rFonts w:ascii="AKL Sans" w:hAnsi="AKL Sans" w:cs="Arial"/>
          <w:b/>
          <w:bCs/>
        </w:rPr>
      </w:pPr>
    </w:p>
    <w:p w14:paraId="00828D61" w14:textId="02D7F2F1" w:rsidR="00F908A3" w:rsidRPr="00F40663" w:rsidRDefault="00F75DC4" w:rsidP="008E50CA">
      <w:pPr>
        <w:spacing w:after="0"/>
        <w:rPr>
          <w:rFonts w:ascii="AKL Sans" w:hAnsi="AKL Sans" w:cs="Arial"/>
          <w:b/>
          <w:bCs/>
        </w:rPr>
      </w:pPr>
      <w:r w:rsidRPr="00F40663">
        <w:rPr>
          <w:rFonts w:ascii="AKL Sans" w:hAnsi="AKL Sans" w:cs="Arial"/>
          <w:b/>
          <w:bCs/>
        </w:rPr>
        <w:t>What you’ll bring to the role</w:t>
      </w:r>
    </w:p>
    <w:p w14:paraId="11B69425" w14:textId="77777777" w:rsidR="009E2D6A" w:rsidRPr="00F40663" w:rsidRDefault="009E2D6A" w:rsidP="009E2D6A">
      <w:pPr>
        <w:spacing w:after="0"/>
        <w:rPr>
          <w:rFonts w:ascii="AKL Sans" w:hAnsi="AKL Sans" w:cs="Arial"/>
        </w:rPr>
      </w:pPr>
      <w:r w:rsidRPr="00F40663">
        <w:rPr>
          <w:rFonts w:ascii="AKL Sans" w:hAnsi="AKL Sans" w:cs="Arial"/>
        </w:rPr>
        <w:t xml:space="preserve">At Auckland Airport, we are a busy hive of activity, and a lot of what we look for is how you would align with our AKL values </w:t>
      </w:r>
      <w:r w:rsidRPr="00F40663">
        <w:rPr>
          <w:rStyle w:val="normaltextrun"/>
          <w:rFonts w:ascii="AKL Sans" w:hAnsi="AKL Sans" w:cs="Arial"/>
          <w:color w:val="000000"/>
          <w:shd w:val="clear" w:color="auto" w:fill="FFFFFF"/>
        </w:rPr>
        <w:t xml:space="preserve">All In | </w:t>
      </w:r>
      <w:proofErr w:type="spellStart"/>
      <w:r w:rsidRPr="00F40663">
        <w:rPr>
          <w:rStyle w:val="normaltextrun"/>
          <w:rFonts w:ascii="AKL Sans" w:hAnsi="AKL Sans" w:cs="Arial"/>
          <w:color w:val="000000"/>
          <w:shd w:val="clear" w:color="auto" w:fill="FFFFFF"/>
        </w:rPr>
        <w:t>Tātou</w:t>
      </w:r>
      <w:proofErr w:type="spellEnd"/>
      <w:r w:rsidRPr="00F40663">
        <w:rPr>
          <w:rStyle w:val="normaltextrun"/>
          <w:rFonts w:ascii="AKL Sans" w:hAnsi="AKL Sans" w:cs="Arial"/>
          <w:color w:val="000000"/>
          <w:shd w:val="clear" w:color="auto" w:fill="FFFFFF"/>
        </w:rPr>
        <w:t xml:space="preserve"> tatou – How we feel, Know How | </w:t>
      </w:r>
      <w:proofErr w:type="spellStart"/>
      <w:r w:rsidRPr="00F40663">
        <w:rPr>
          <w:rStyle w:val="normaltextrun"/>
          <w:rFonts w:ascii="AKL Sans" w:hAnsi="AKL Sans" w:cs="Arial"/>
          <w:color w:val="000000"/>
          <w:shd w:val="clear" w:color="auto" w:fill="FFFFFF"/>
        </w:rPr>
        <w:t>Kōkiri</w:t>
      </w:r>
      <w:proofErr w:type="spellEnd"/>
      <w:r w:rsidRPr="00F40663">
        <w:rPr>
          <w:rStyle w:val="normaltextrun"/>
          <w:rFonts w:ascii="AKL Sans" w:hAnsi="AKL Sans" w:cs="Arial"/>
          <w:color w:val="000000"/>
          <w:shd w:val="clear" w:color="auto" w:fill="FFFFFF"/>
        </w:rPr>
        <w:t xml:space="preserve"> Tahi – How we think and Let’s Go | </w:t>
      </w:r>
      <w:proofErr w:type="spellStart"/>
      <w:r w:rsidRPr="00F40663">
        <w:rPr>
          <w:rStyle w:val="normaltextrun"/>
          <w:rFonts w:ascii="AKL Sans" w:hAnsi="AKL Sans" w:cs="Arial"/>
          <w:color w:val="000000"/>
          <w:shd w:val="clear" w:color="auto" w:fill="FFFFFF"/>
        </w:rPr>
        <w:t>Karawhiua</w:t>
      </w:r>
      <w:proofErr w:type="spellEnd"/>
      <w:r w:rsidRPr="00F40663">
        <w:rPr>
          <w:rStyle w:val="normaltextrun"/>
          <w:rFonts w:ascii="AKL Sans" w:hAnsi="AKL Sans" w:cs="Arial"/>
          <w:color w:val="000000"/>
          <w:shd w:val="clear" w:color="auto" w:fill="FFFFFF"/>
        </w:rPr>
        <w:t xml:space="preserve"> – How we act</w:t>
      </w:r>
      <w:r w:rsidRPr="00F40663">
        <w:rPr>
          <w:rFonts w:ascii="AKL Sans" w:hAnsi="AKL Sans" w:cs="Arial"/>
        </w:rPr>
        <w:t xml:space="preserve">. </w:t>
      </w:r>
    </w:p>
    <w:p w14:paraId="25F9A54A" w14:textId="77777777" w:rsidR="008E50CA" w:rsidRPr="00F40663" w:rsidRDefault="008E50CA" w:rsidP="008E50CA">
      <w:pPr>
        <w:spacing w:after="0"/>
        <w:rPr>
          <w:rFonts w:ascii="AKL Sans" w:hAnsi="AKL Sans" w:cs="Arial"/>
        </w:rPr>
      </w:pPr>
    </w:p>
    <w:p w14:paraId="53B2BB29" w14:textId="77777777" w:rsidR="008E50CA" w:rsidRDefault="008E50CA" w:rsidP="008E50CA">
      <w:pPr>
        <w:spacing w:after="0"/>
        <w:rPr>
          <w:rFonts w:ascii="AKL Sans" w:hAnsi="AKL Sans" w:cs="Arial"/>
        </w:rPr>
      </w:pPr>
      <w:r w:rsidRPr="00F40663">
        <w:rPr>
          <w:rFonts w:ascii="AKL Sans" w:hAnsi="AKL Sans" w:cs="Arial"/>
        </w:rPr>
        <w:t>To ensure your success in this role, you will need:</w:t>
      </w:r>
    </w:p>
    <w:p w14:paraId="05EF425B" w14:textId="2950FBBB" w:rsidR="00CB778F" w:rsidRPr="00855F2F" w:rsidRDefault="00CB778F" w:rsidP="00CB778F">
      <w:pPr>
        <w:pStyle w:val="Milkbulletpoint"/>
        <w:numPr>
          <w:ilvl w:val="0"/>
          <w:numId w:val="11"/>
        </w:numPr>
        <w:rPr>
          <w:rFonts w:ascii="AKL Sans" w:hAnsi="AKL Sans"/>
          <w:sz w:val="22"/>
          <w:szCs w:val="22"/>
        </w:rPr>
      </w:pPr>
      <w:r w:rsidRPr="00855F2F">
        <w:rPr>
          <w:rFonts w:ascii="AKL Sans" w:hAnsi="AKL Sans"/>
          <w:sz w:val="22"/>
          <w:szCs w:val="22"/>
        </w:rPr>
        <w:t xml:space="preserve">Diploma or degree in business administration, learning and development, operations management, or </w:t>
      </w:r>
      <w:r>
        <w:rPr>
          <w:rFonts w:ascii="AKL Sans" w:hAnsi="AKL Sans"/>
          <w:sz w:val="22"/>
          <w:szCs w:val="22"/>
        </w:rPr>
        <w:t xml:space="preserve">equivalent work experience in </w:t>
      </w:r>
      <w:r w:rsidRPr="00855F2F">
        <w:rPr>
          <w:rFonts w:ascii="AKL Sans" w:hAnsi="AKL Sans"/>
          <w:sz w:val="22"/>
          <w:szCs w:val="22"/>
        </w:rPr>
        <w:t>a related field</w:t>
      </w:r>
    </w:p>
    <w:p w14:paraId="126125F8" w14:textId="62A7AB90" w:rsidR="00CB778F" w:rsidRPr="00F33FA6" w:rsidRDefault="00CB778F" w:rsidP="00CB778F">
      <w:pPr>
        <w:pStyle w:val="Milkbulletpoint"/>
        <w:numPr>
          <w:ilvl w:val="0"/>
          <w:numId w:val="11"/>
        </w:numPr>
        <w:rPr>
          <w:rFonts w:ascii="AKL Sans" w:hAnsi="AKL Sans"/>
          <w:sz w:val="22"/>
          <w:szCs w:val="22"/>
        </w:rPr>
      </w:pPr>
      <w:r w:rsidRPr="00F33FA6">
        <w:rPr>
          <w:rFonts w:ascii="AKL Sans" w:hAnsi="AKL Sans"/>
          <w:sz w:val="22"/>
          <w:szCs w:val="22"/>
        </w:rPr>
        <w:lastRenderedPageBreak/>
        <w:t>3</w:t>
      </w:r>
      <w:r>
        <w:rPr>
          <w:rFonts w:ascii="AKL Sans" w:hAnsi="AKL Sans"/>
          <w:sz w:val="22"/>
          <w:szCs w:val="22"/>
        </w:rPr>
        <w:t>+</w:t>
      </w:r>
      <w:r w:rsidRPr="00F33FA6">
        <w:rPr>
          <w:rFonts w:ascii="AKL Sans" w:hAnsi="AKL Sans"/>
          <w:sz w:val="22"/>
          <w:szCs w:val="22"/>
        </w:rPr>
        <w:t xml:space="preserve"> years of experience coordinating or managing training programs in a complex operational or regulated environment</w:t>
      </w:r>
    </w:p>
    <w:p w14:paraId="33FA4774" w14:textId="3D4064E2" w:rsidR="00CB778F" w:rsidRPr="00F33FA6" w:rsidRDefault="00CB778F" w:rsidP="00CB778F">
      <w:pPr>
        <w:pStyle w:val="Milkbulletpoint"/>
        <w:numPr>
          <w:ilvl w:val="0"/>
          <w:numId w:val="11"/>
        </w:numPr>
        <w:rPr>
          <w:rFonts w:ascii="AKL Sans" w:hAnsi="AKL Sans"/>
          <w:sz w:val="22"/>
          <w:szCs w:val="22"/>
        </w:rPr>
      </w:pPr>
      <w:r w:rsidRPr="00F33FA6">
        <w:rPr>
          <w:rFonts w:ascii="AKL Sans" w:hAnsi="AKL Sans"/>
          <w:sz w:val="22"/>
          <w:szCs w:val="22"/>
        </w:rPr>
        <w:t>Proven experience reconciling training records to ensure compliance and generating performance reports</w:t>
      </w:r>
    </w:p>
    <w:p w14:paraId="6752BF74" w14:textId="1D50BBC6" w:rsidR="00CB778F" w:rsidRPr="00F33FA6" w:rsidRDefault="00CB778F" w:rsidP="00CB778F">
      <w:pPr>
        <w:pStyle w:val="Milkbulletpoint"/>
        <w:numPr>
          <w:ilvl w:val="0"/>
          <w:numId w:val="11"/>
        </w:numPr>
        <w:rPr>
          <w:rFonts w:ascii="AKL Sans" w:hAnsi="AKL Sans"/>
          <w:sz w:val="22"/>
          <w:szCs w:val="22"/>
        </w:rPr>
      </w:pPr>
      <w:r w:rsidRPr="00F33FA6">
        <w:rPr>
          <w:rFonts w:ascii="AKL Sans" w:hAnsi="AKL Sans"/>
          <w:sz w:val="22"/>
          <w:szCs w:val="22"/>
        </w:rPr>
        <w:t>Ability to use digital tools for scheduling, communication, and document management (e.g., Outlook, SharePoint</w:t>
      </w:r>
      <w:r>
        <w:rPr>
          <w:rFonts w:ascii="AKL Sans" w:hAnsi="AKL Sans"/>
          <w:sz w:val="22"/>
          <w:szCs w:val="22"/>
        </w:rPr>
        <w:t>, etc.</w:t>
      </w:r>
      <w:r w:rsidRPr="00F33FA6">
        <w:rPr>
          <w:rFonts w:ascii="AKL Sans" w:hAnsi="AKL Sans"/>
          <w:sz w:val="22"/>
          <w:szCs w:val="22"/>
        </w:rPr>
        <w:t>)</w:t>
      </w:r>
    </w:p>
    <w:p w14:paraId="2311114C" w14:textId="2F319C95" w:rsidR="00CB778F" w:rsidRPr="00CB778F" w:rsidRDefault="00CB778F" w:rsidP="00CB778F">
      <w:pPr>
        <w:pStyle w:val="Milkbulletpoint"/>
        <w:numPr>
          <w:ilvl w:val="0"/>
          <w:numId w:val="11"/>
        </w:numPr>
        <w:rPr>
          <w:rFonts w:ascii="AKL Sans" w:hAnsi="AKL Sans"/>
          <w:sz w:val="22"/>
          <w:szCs w:val="22"/>
        </w:rPr>
      </w:pPr>
      <w:r w:rsidRPr="00F33FA6">
        <w:rPr>
          <w:rFonts w:ascii="AKL Sans" w:hAnsi="AKL Sans"/>
          <w:sz w:val="22"/>
          <w:szCs w:val="22"/>
        </w:rPr>
        <w:t>Demonstrated ability to build and maintain strong relationships with internal and external stakeholders at all levels</w:t>
      </w:r>
    </w:p>
    <w:p w14:paraId="73C80FB9" w14:textId="77777777" w:rsidR="008E50CA" w:rsidRPr="00F40663" w:rsidRDefault="008E50CA" w:rsidP="008E50CA">
      <w:pPr>
        <w:spacing w:after="0"/>
        <w:rPr>
          <w:rFonts w:ascii="AKL Sans" w:hAnsi="AKL Sans" w:cs="Arial"/>
        </w:rPr>
      </w:pPr>
    </w:p>
    <w:p w14:paraId="505C4BB4" w14:textId="77777777" w:rsidR="008E50CA" w:rsidRPr="00F40663" w:rsidRDefault="008E50CA" w:rsidP="008E50CA">
      <w:pPr>
        <w:spacing w:after="0"/>
        <w:rPr>
          <w:rFonts w:ascii="AKL Sans" w:hAnsi="AKL Sans" w:cs="Arial"/>
        </w:rPr>
      </w:pPr>
    </w:p>
    <w:p w14:paraId="0EAA3050" w14:textId="77777777" w:rsidR="005C6522" w:rsidRPr="00F40663" w:rsidRDefault="005C6522" w:rsidP="005C6522">
      <w:pPr>
        <w:pStyle w:val="ListParagraph"/>
        <w:spacing w:after="0"/>
        <w:ind w:left="0"/>
        <w:rPr>
          <w:rFonts w:ascii="AKL Sans" w:hAnsi="AKL Sans" w:cs="Arial"/>
          <w:b/>
          <w:bCs/>
        </w:rPr>
      </w:pPr>
      <w:r w:rsidRPr="00F40663">
        <w:rPr>
          <w:rFonts w:ascii="AKL Sans" w:hAnsi="AKL Sans" w:cs="Arial"/>
          <w:b/>
          <w:bCs/>
        </w:rPr>
        <w:t>About us</w:t>
      </w:r>
    </w:p>
    <w:p w14:paraId="17011788" w14:textId="0FA613BE" w:rsidR="005C6522" w:rsidRPr="00F40663" w:rsidRDefault="005C6522" w:rsidP="005C6522">
      <w:pPr>
        <w:spacing w:after="0"/>
        <w:rPr>
          <w:rFonts w:ascii="AKL Sans" w:eastAsia="Calibri" w:hAnsi="AKL Sans" w:cs="Arial"/>
        </w:rPr>
      </w:pPr>
      <w:r w:rsidRPr="00F40663">
        <w:rPr>
          <w:rFonts w:ascii="AKL Sans" w:eastAsia="Calibri" w:hAnsi="AKL Sans" w:cs="Arial"/>
        </w:rPr>
        <w:t>From the arrival of the Tainui Waka into the Manukau Harbour, Auckland Airport has always been a place of journeys.</w:t>
      </w:r>
      <w:r w:rsidRPr="00F40663">
        <w:rPr>
          <w:rFonts w:ascii="AKL Sans" w:hAnsi="AKL Sans" w:cs="Arial"/>
        </w:rPr>
        <w:t xml:space="preserve"> </w:t>
      </w:r>
      <w:r w:rsidRPr="00F40663">
        <w:rPr>
          <w:rFonts w:ascii="AKL Sans" w:eastAsia="Calibri" w:hAnsi="AKL Sans" w:cs="Arial"/>
        </w:rPr>
        <w:t>We stand proudly as the gateway to Aotearoa, welcoming travellers beginning their journeys, farewelling Kiwis to new destinations, connecting businesses and workers to new opportunities, and celebrating partners and investors who back us along the way.</w:t>
      </w:r>
      <w:r w:rsidR="000E3B9C">
        <w:rPr>
          <w:rFonts w:ascii="AKL Sans" w:eastAsia="Calibri" w:hAnsi="AKL Sans" w:cs="Arial"/>
        </w:rPr>
        <w:t xml:space="preserve"> </w:t>
      </w:r>
      <w:r w:rsidRPr="00F40663">
        <w:rPr>
          <w:rFonts w:ascii="AKL Sans" w:eastAsia="Calibri" w:hAnsi="AKL Sans" w:cs="Arial"/>
        </w:rPr>
        <w:t>We have ambitions to be a global hub and a comprehensive development programme to deliver this vision.</w:t>
      </w:r>
    </w:p>
    <w:p w14:paraId="1FF0743B" w14:textId="77777777" w:rsidR="005C6522" w:rsidRPr="00F40663" w:rsidRDefault="005C6522" w:rsidP="005C6522">
      <w:pPr>
        <w:spacing w:after="0"/>
        <w:rPr>
          <w:rFonts w:ascii="AKL Sans" w:eastAsia="Calibri" w:hAnsi="AKL Sans" w:cs="Arial"/>
        </w:rPr>
      </w:pPr>
    </w:p>
    <w:p w14:paraId="66A7BB45" w14:textId="77777777" w:rsidR="005C6522" w:rsidRPr="00F40663" w:rsidRDefault="005C6522" w:rsidP="005C6522">
      <w:pPr>
        <w:shd w:val="clear" w:color="auto" w:fill="FFFFFF"/>
        <w:spacing w:after="0" w:line="240" w:lineRule="auto"/>
        <w:textAlignment w:val="baseline"/>
        <w:rPr>
          <w:rFonts w:ascii="AKL Sans" w:eastAsia="Times New Roman" w:hAnsi="AKL Sans" w:cs="Arial"/>
          <w:lang w:eastAsia="en-NZ"/>
        </w:rPr>
      </w:pPr>
      <w:r w:rsidRPr="00F40663">
        <w:rPr>
          <w:rFonts w:ascii="AKL Sans" w:eastAsia="Times New Roman" w:hAnsi="AKL Sans" w:cs="Arial"/>
          <w:lang w:eastAsia="en-NZ"/>
        </w:rPr>
        <w:t>With so many moving parts to keep the airport precinct running, it’s our collaboration and passion that keeps everything together. This is what our culture and heritage have been built on. When you work with us, you’ll share our ambition to be a great New Zealand business, and one that’s making a strong contribution to the wellbeing of our communities and economy.</w:t>
      </w:r>
    </w:p>
    <w:p w14:paraId="4BC83CFA" w14:textId="77777777" w:rsidR="005C6522" w:rsidRPr="00F40663" w:rsidRDefault="005C6522" w:rsidP="005C6522">
      <w:pPr>
        <w:spacing w:after="0" w:line="257" w:lineRule="auto"/>
        <w:rPr>
          <w:rFonts w:ascii="AKL Sans" w:eastAsia="Calibri" w:hAnsi="AKL Sans" w:cs="Arial"/>
          <w:i/>
          <w:iCs/>
        </w:rPr>
      </w:pPr>
    </w:p>
    <w:p w14:paraId="5BD826C6" w14:textId="77777777" w:rsidR="005C6522" w:rsidRPr="00F40663" w:rsidRDefault="005C6522" w:rsidP="005C6522">
      <w:pPr>
        <w:spacing w:after="0" w:line="257" w:lineRule="auto"/>
        <w:rPr>
          <w:rFonts w:ascii="AKL Sans" w:eastAsia="Calibri" w:hAnsi="AKL Sans" w:cs="Arial"/>
          <w:i/>
          <w:iCs/>
        </w:rPr>
      </w:pPr>
      <w:r w:rsidRPr="00F40663">
        <w:rPr>
          <w:rFonts w:ascii="AKL Sans" w:eastAsia="Calibri" w:hAnsi="AKL Sans" w:cs="Arial"/>
          <w:i/>
          <w:iCs/>
          <w:lang w:val="pt-BR"/>
        </w:rPr>
        <w:t xml:space="preserve">E mahi ana mātou mō Aotearoa. </w:t>
      </w:r>
      <w:r w:rsidRPr="00F40663">
        <w:rPr>
          <w:rFonts w:ascii="AKL Sans" w:eastAsia="Calibri" w:hAnsi="AKL Sans" w:cs="Arial"/>
          <w:i/>
          <w:iCs/>
        </w:rPr>
        <w:t>We are working for New Zealand.</w:t>
      </w:r>
    </w:p>
    <w:p w14:paraId="0E545F9C" w14:textId="77777777" w:rsidR="005C6522" w:rsidRPr="00F40663" w:rsidRDefault="005C6522" w:rsidP="005C6522">
      <w:pPr>
        <w:spacing w:after="0"/>
        <w:rPr>
          <w:rFonts w:ascii="AKL Sans" w:hAnsi="AKL Sans" w:cs="Arial"/>
          <w:shd w:val="clear" w:color="auto" w:fill="FFFFFF"/>
        </w:rPr>
      </w:pPr>
    </w:p>
    <w:p w14:paraId="55E4A9CE" w14:textId="77777777" w:rsidR="005C6522" w:rsidRPr="00F40663" w:rsidRDefault="005C6522" w:rsidP="005C6522">
      <w:pPr>
        <w:spacing w:after="0"/>
        <w:rPr>
          <w:rFonts w:ascii="AKL Sans" w:hAnsi="AKL Sans" w:cs="Arial"/>
          <w:shd w:val="clear" w:color="auto" w:fill="FFFFFF"/>
        </w:rPr>
      </w:pPr>
      <w:r w:rsidRPr="00F40663">
        <w:rPr>
          <w:rFonts w:ascii="AKL Sans" w:hAnsi="AKL Sans" w:cs="Arial"/>
          <w:shd w:val="clear" w:color="auto" w:fill="FFFFFF"/>
        </w:rPr>
        <w:t>Auckland Airport is more than just a business. It’s a truly unique place with an important role to play in New Zealand’s recovery. Together we’re its custodians, knowing that the work we do has the power to create positive change for our customers, the community, the environment and for the prosperity of Aotearoa. We’re all about creating a sense of place where everyone can thrive, and one where others aspire to work. We’re a diverse and inclusive workplace and welcome people from all walks of life.</w:t>
      </w:r>
    </w:p>
    <w:p w14:paraId="40531E46" w14:textId="77777777" w:rsidR="005C6522" w:rsidRPr="00F40663" w:rsidRDefault="005C6522" w:rsidP="005C6522">
      <w:pPr>
        <w:spacing w:after="0"/>
        <w:rPr>
          <w:rFonts w:ascii="AKL Sans" w:hAnsi="AKL Sans" w:cs="Arial"/>
          <w:i/>
          <w:iCs/>
          <w:shd w:val="clear" w:color="auto" w:fill="FFFFFF"/>
        </w:rPr>
      </w:pPr>
    </w:p>
    <w:p w14:paraId="4FBD467C" w14:textId="77777777" w:rsidR="005C6522" w:rsidRPr="00F40663" w:rsidRDefault="005C6522" w:rsidP="005C6522">
      <w:pPr>
        <w:spacing w:after="0"/>
        <w:rPr>
          <w:rFonts w:ascii="AKL Sans" w:hAnsi="AKL Sans" w:cs="Arial"/>
          <w:i/>
          <w:iCs/>
          <w:shd w:val="clear" w:color="auto" w:fill="FFFFFF"/>
        </w:rPr>
      </w:pPr>
      <w:proofErr w:type="spellStart"/>
      <w:r w:rsidRPr="00F40663">
        <w:rPr>
          <w:rFonts w:ascii="AKL Sans" w:hAnsi="AKL Sans" w:cs="Arial"/>
          <w:i/>
          <w:iCs/>
          <w:shd w:val="clear" w:color="auto" w:fill="FFFFFF"/>
        </w:rPr>
        <w:t>Whiria</w:t>
      </w:r>
      <w:proofErr w:type="spellEnd"/>
      <w:r w:rsidRPr="00F40663">
        <w:rPr>
          <w:rFonts w:ascii="AKL Sans" w:hAnsi="AKL Sans" w:cs="Arial"/>
          <w:i/>
          <w:iCs/>
          <w:shd w:val="clear" w:color="auto" w:fill="FFFFFF"/>
        </w:rPr>
        <w:t xml:space="preserve"> </w:t>
      </w:r>
      <w:proofErr w:type="spellStart"/>
      <w:r w:rsidRPr="00F40663">
        <w:rPr>
          <w:rFonts w:ascii="AKL Sans" w:hAnsi="AKL Sans" w:cs="Arial"/>
          <w:i/>
          <w:iCs/>
          <w:shd w:val="clear" w:color="auto" w:fill="FFFFFF"/>
        </w:rPr>
        <w:t>te</w:t>
      </w:r>
      <w:proofErr w:type="spellEnd"/>
      <w:r w:rsidRPr="00F40663">
        <w:rPr>
          <w:rFonts w:ascii="AKL Sans" w:hAnsi="AKL Sans" w:cs="Arial"/>
          <w:i/>
          <w:iCs/>
          <w:shd w:val="clear" w:color="auto" w:fill="FFFFFF"/>
        </w:rPr>
        <w:t xml:space="preserve"> </w:t>
      </w:r>
      <w:proofErr w:type="spellStart"/>
      <w:r w:rsidRPr="00F40663">
        <w:rPr>
          <w:rFonts w:ascii="AKL Sans" w:hAnsi="AKL Sans" w:cs="Arial"/>
          <w:i/>
          <w:iCs/>
          <w:shd w:val="clear" w:color="auto" w:fill="FFFFFF"/>
        </w:rPr>
        <w:t>tangata</w:t>
      </w:r>
      <w:proofErr w:type="spellEnd"/>
      <w:r w:rsidRPr="00F40663">
        <w:rPr>
          <w:rFonts w:ascii="AKL Sans" w:hAnsi="AKL Sans" w:cs="Arial"/>
          <w:i/>
          <w:iCs/>
          <w:shd w:val="clear" w:color="auto" w:fill="FFFFFF"/>
        </w:rPr>
        <w:t>. Our values weave us together. They’re what we stand for, who we are and how we act.</w:t>
      </w:r>
    </w:p>
    <w:p w14:paraId="250DCADC" w14:textId="77777777" w:rsidR="00D8452B" w:rsidRPr="00F40663" w:rsidRDefault="00D8452B" w:rsidP="008E50CA">
      <w:pPr>
        <w:spacing w:after="0"/>
        <w:rPr>
          <w:rFonts w:ascii="AKL Sans" w:hAnsi="AKL Sans" w:cs="Arial"/>
          <w:b/>
          <w:bCs/>
        </w:rPr>
      </w:pPr>
    </w:p>
    <w:p w14:paraId="008F31DF" w14:textId="4DDFFD86" w:rsidR="00C4544B" w:rsidRPr="00F40663" w:rsidRDefault="00C4544B" w:rsidP="008E50CA">
      <w:pPr>
        <w:spacing w:after="0"/>
        <w:rPr>
          <w:rFonts w:ascii="AKL Sans" w:hAnsi="AKL Sans" w:cs="Arial"/>
          <w:b/>
          <w:bCs/>
        </w:rPr>
      </w:pPr>
      <w:r w:rsidRPr="00F40663">
        <w:rPr>
          <w:rFonts w:ascii="AKL Sans" w:hAnsi="AKL Sans" w:cs="Arial"/>
          <w:b/>
          <w:bCs/>
        </w:rPr>
        <w:t>Apply today</w:t>
      </w:r>
    </w:p>
    <w:p w14:paraId="6E65035C" w14:textId="30D677E9" w:rsidR="00C4544B" w:rsidRPr="00F40663" w:rsidRDefault="00C4544B" w:rsidP="008E50CA">
      <w:pPr>
        <w:spacing w:after="0"/>
        <w:rPr>
          <w:rFonts w:ascii="AKL Sans" w:hAnsi="AKL Sans" w:cs="Arial"/>
          <w:b/>
          <w:bCs/>
        </w:rPr>
      </w:pPr>
      <w:r w:rsidRPr="00F40663">
        <w:rPr>
          <w:rFonts w:ascii="AKL Sans" w:hAnsi="AKL Sans" w:cs="Arial"/>
          <w:shd w:val="clear" w:color="auto" w:fill="FFFFFF"/>
        </w:rPr>
        <w:t>It’s our collaboration and passion that keep everything together. This is what our culture and heritage have been built on. When you work with us, you’ll share our ambition to be a great New Zealand business, and one that’s making a strong contribution to the wellbeing of our communities and economy.</w:t>
      </w:r>
    </w:p>
    <w:p w14:paraId="3E8F0DC7" w14:textId="77777777" w:rsidR="00D8452B" w:rsidRPr="00F40663" w:rsidRDefault="00D8452B" w:rsidP="008E50CA">
      <w:pPr>
        <w:spacing w:after="0"/>
        <w:rPr>
          <w:rFonts w:ascii="AKL Sans" w:hAnsi="AKL Sans" w:cs="Arial"/>
        </w:rPr>
      </w:pPr>
    </w:p>
    <w:p w14:paraId="638536ED" w14:textId="47217DA3" w:rsidR="00EC4EF3" w:rsidRDefault="00EB77A5" w:rsidP="008E50CA">
      <w:pPr>
        <w:spacing w:after="0"/>
        <w:rPr>
          <w:rFonts w:ascii="AKL Sans" w:hAnsi="AKL Sans" w:cs="Arial"/>
        </w:rPr>
      </w:pPr>
      <w:r w:rsidRPr="00EB77A5">
        <w:rPr>
          <w:rFonts w:ascii="AKL Sans" w:hAnsi="AKL Sans" w:cs="Arial"/>
        </w:rPr>
        <w:t>If this role sounds like you, we’d love to hear from you. Click the "Apply" button now. </w:t>
      </w:r>
    </w:p>
    <w:p w14:paraId="68D38FE0" w14:textId="77777777" w:rsidR="00EB77A5" w:rsidRPr="00F40663" w:rsidRDefault="00EB77A5" w:rsidP="008E50CA">
      <w:pPr>
        <w:spacing w:after="0"/>
        <w:rPr>
          <w:rFonts w:ascii="AKL Sans" w:hAnsi="AKL Sans" w:cs="Arial"/>
        </w:rPr>
      </w:pPr>
    </w:p>
    <w:p w14:paraId="722233C3" w14:textId="1754C84D" w:rsidR="00EC4EF3" w:rsidRPr="00F40663" w:rsidRDefault="00EC4EF3" w:rsidP="00EC4EF3">
      <w:pPr>
        <w:spacing w:after="0"/>
        <w:rPr>
          <w:rFonts w:ascii="AKL Sans" w:hAnsi="AKL Sans" w:cs="Arial"/>
          <w:i/>
          <w:lang w:val="en-AU"/>
        </w:rPr>
      </w:pPr>
      <w:r w:rsidRPr="00F40663">
        <w:rPr>
          <w:rFonts w:ascii="AKL Sans" w:hAnsi="AKL Sans" w:cs="Arial"/>
          <w:i/>
          <w:lang w:val="en-AU"/>
        </w:rPr>
        <w:t xml:space="preserve">Attention Recruitment Agencies: Auckland Airport has a Direct Sourcing model and </w:t>
      </w:r>
      <w:proofErr w:type="gramStart"/>
      <w:r w:rsidRPr="00F40663">
        <w:rPr>
          <w:rFonts w:ascii="AKL Sans" w:hAnsi="AKL Sans" w:cs="Arial"/>
          <w:i/>
          <w:lang w:val="en-AU"/>
        </w:rPr>
        <w:t>at this point in time</w:t>
      </w:r>
      <w:proofErr w:type="gramEnd"/>
      <w:r w:rsidRPr="00F40663">
        <w:rPr>
          <w:rFonts w:ascii="AKL Sans" w:hAnsi="AKL Sans" w:cs="Arial"/>
          <w:i/>
          <w:lang w:val="en-AU"/>
        </w:rPr>
        <w:t xml:space="preserve"> we will not require any recruitment agency support for this role</w:t>
      </w:r>
      <w:r w:rsidR="002C714B" w:rsidRPr="00F40663">
        <w:rPr>
          <w:rFonts w:ascii="AKL Sans" w:hAnsi="AKL Sans" w:cs="Arial"/>
          <w:i/>
          <w:lang w:val="en-AU"/>
        </w:rPr>
        <w:t>.</w:t>
      </w:r>
    </w:p>
    <w:p w14:paraId="2F931F8F" w14:textId="77777777" w:rsidR="00310747" w:rsidRPr="00F40663" w:rsidRDefault="00310747" w:rsidP="00EC4EF3">
      <w:pPr>
        <w:spacing w:after="0"/>
        <w:rPr>
          <w:rFonts w:ascii="AKL Sans" w:hAnsi="AKL Sans" w:cs="Arial"/>
          <w:i/>
          <w:lang w:val="en-AU"/>
        </w:rPr>
      </w:pPr>
    </w:p>
    <w:p w14:paraId="24339437" w14:textId="785107EE" w:rsidR="00310747" w:rsidRPr="00F40663" w:rsidRDefault="00310747" w:rsidP="00310747">
      <w:pPr>
        <w:pStyle w:val="NormalWeb"/>
        <w:shd w:val="clear" w:color="auto" w:fill="FFFFFF"/>
        <w:spacing w:before="0" w:beforeAutospacing="0" w:after="0" w:afterAutospacing="0"/>
        <w:textAlignment w:val="baseline"/>
        <w:rPr>
          <w:rFonts w:ascii="AKL Sans" w:hAnsi="AKL Sans" w:cs="Arial"/>
          <w:i/>
          <w:sz w:val="22"/>
          <w:szCs w:val="22"/>
        </w:rPr>
      </w:pPr>
      <w:r w:rsidRPr="00F40663">
        <w:rPr>
          <w:rFonts w:ascii="AKL Sans" w:hAnsi="AKL Sans" w:cs="Arial"/>
          <w:color w:val="000000"/>
          <w:sz w:val="22"/>
          <w:szCs w:val="22"/>
          <w:bdr w:val="none" w:sz="0" w:space="0" w:color="auto" w:frame="1"/>
        </w:rPr>
        <w:t>Please note that applications will be reviewed continuously throughout the recruitment period, and appointments may be made before the official closing date</w:t>
      </w:r>
      <w:r w:rsidR="00E21C47" w:rsidRPr="00F40663">
        <w:rPr>
          <w:rFonts w:ascii="AKL Sans" w:hAnsi="AKL Sans" w:cs="Arial"/>
          <w:color w:val="000000"/>
          <w:sz w:val="22"/>
          <w:szCs w:val="22"/>
          <w:bdr w:val="none" w:sz="0" w:space="0" w:color="auto" w:frame="1"/>
        </w:rPr>
        <w:t xml:space="preserve"> of the advert</w:t>
      </w:r>
      <w:r w:rsidRPr="00F40663">
        <w:rPr>
          <w:rFonts w:ascii="AKL Sans" w:hAnsi="AKL Sans" w:cs="Arial"/>
          <w:color w:val="000000"/>
          <w:sz w:val="22"/>
          <w:szCs w:val="22"/>
          <w:bdr w:val="none" w:sz="0" w:space="0" w:color="auto" w:frame="1"/>
        </w:rPr>
        <w:t>.</w:t>
      </w:r>
    </w:p>
    <w:p w14:paraId="3D4997EC" w14:textId="77777777" w:rsidR="00D8452B" w:rsidRPr="00F40663" w:rsidRDefault="00D8452B" w:rsidP="008E50CA">
      <w:pPr>
        <w:spacing w:after="0"/>
        <w:rPr>
          <w:rFonts w:ascii="AKL Sans" w:hAnsi="AKL Sans" w:cs="Arial"/>
        </w:rPr>
      </w:pPr>
    </w:p>
    <w:p w14:paraId="44B67B31" w14:textId="111066EF" w:rsidR="00984506" w:rsidRPr="00F40663" w:rsidRDefault="00873D02" w:rsidP="008E50CA">
      <w:pPr>
        <w:spacing w:after="0"/>
        <w:rPr>
          <w:rFonts w:ascii="AKL Sans" w:hAnsi="AKL Sans" w:cs="Arial"/>
        </w:rPr>
      </w:pPr>
      <w:r w:rsidRPr="00F40663">
        <w:rPr>
          <w:rFonts w:ascii="AKL Sans" w:hAnsi="AKL Sans" w:cs="Arial"/>
        </w:rPr>
        <w:lastRenderedPageBreak/>
        <w:t>#</w:t>
      </w:r>
      <w:r w:rsidR="00F5322C" w:rsidRPr="00F40663">
        <w:rPr>
          <w:rFonts w:ascii="AKL Sans" w:hAnsi="AKL Sans" w:cs="Arial"/>
        </w:rPr>
        <w:t>W</w:t>
      </w:r>
      <w:r w:rsidRPr="00F40663">
        <w:rPr>
          <w:rFonts w:ascii="AKL Sans" w:hAnsi="AKL Sans" w:cs="Arial"/>
        </w:rPr>
        <w:t>e</w:t>
      </w:r>
      <w:r w:rsidR="00F5322C" w:rsidRPr="00F40663">
        <w:rPr>
          <w:rFonts w:ascii="AKL Sans" w:hAnsi="AKL Sans" w:cs="Arial"/>
        </w:rPr>
        <w:t>A</w:t>
      </w:r>
      <w:r w:rsidRPr="00F40663">
        <w:rPr>
          <w:rFonts w:ascii="AKL Sans" w:hAnsi="AKL Sans" w:cs="Arial"/>
        </w:rPr>
        <w:t>re</w:t>
      </w:r>
      <w:r w:rsidR="00F5322C" w:rsidRPr="00F40663">
        <w:rPr>
          <w:rFonts w:ascii="AKL Sans" w:hAnsi="AKL Sans" w:cs="Arial"/>
        </w:rPr>
        <w:t>A</w:t>
      </w:r>
      <w:r w:rsidRPr="00F40663">
        <w:rPr>
          <w:rFonts w:ascii="AKL Sans" w:hAnsi="AKL Sans" w:cs="Arial"/>
        </w:rPr>
        <w:t>uckland</w:t>
      </w:r>
      <w:r w:rsidR="00F5322C" w:rsidRPr="00F40663">
        <w:rPr>
          <w:rFonts w:ascii="AKL Sans" w:hAnsi="AKL Sans" w:cs="Arial"/>
        </w:rPr>
        <w:t>A</w:t>
      </w:r>
      <w:r w:rsidRPr="00F40663">
        <w:rPr>
          <w:rFonts w:ascii="AKL Sans" w:hAnsi="AKL Sans" w:cs="Arial"/>
        </w:rPr>
        <w:t>irport</w:t>
      </w:r>
    </w:p>
    <w:p w14:paraId="5D13D31B" w14:textId="6CA80AB8" w:rsidR="0022132F" w:rsidRPr="00F40663" w:rsidRDefault="0022132F" w:rsidP="008E50CA">
      <w:pPr>
        <w:spacing w:after="0"/>
        <w:rPr>
          <w:rFonts w:ascii="AKL Sans" w:hAnsi="AKL Sans" w:cs="Arial"/>
        </w:rPr>
      </w:pPr>
      <w:r w:rsidRPr="00F40663">
        <w:rPr>
          <w:rFonts w:ascii="AKL Sans" w:hAnsi="AKL Sans" w:cs="Arial"/>
        </w:rPr>
        <w:t>#aviation</w:t>
      </w:r>
      <w:r w:rsidR="004A5B1A" w:rsidRPr="00F40663">
        <w:rPr>
          <w:rFonts w:ascii="AKL Sans" w:hAnsi="AKL Sans" w:cs="Arial"/>
        </w:rPr>
        <w:t>careers</w:t>
      </w:r>
    </w:p>
    <w:p w14:paraId="3B3D8A34" w14:textId="2481CFAB" w:rsidR="00834B06" w:rsidRPr="00F40663" w:rsidRDefault="00834B06" w:rsidP="008E50CA">
      <w:pPr>
        <w:spacing w:after="0"/>
        <w:rPr>
          <w:rFonts w:ascii="AKL Sans" w:hAnsi="AKL Sans" w:cs="Arial"/>
        </w:rPr>
      </w:pPr>
      <w:r w:rsidRPr="00F40663">
        <w:rPr>
          <w:rFonts w:ascii="AKL Sans" w:hAnsi="AKL Sans" w:cs="Arial"/>
        </w:rPr>
        <w:t>#MakingJourneysBetter</w:t>
      </w:r>
    </w:p>
    <w:p w14:paraId="43723C69" w14:textId="77777777" w:rsidR="00C15ACD" w:rsidRPr="00F40663" w:rsidRDefault="00C15ACD" w:rsidP="008E50CA">
      <w:pPr>
        <w:spacing w:after="0"/>
        <w:rPr>
          <w:rFonts w:ascii="AKL Sans" w:hAnsi="AKL Sans" w:cs="Arial"/>
          <w:color w:val="11100F"/>
          <w:shd w:val="clear" w:color="auto" w:fill="FFFFFF"/>
        </w:rPr>
      </w:pPr>
    </w:p>
    <w:sectPr w:rsidR="00C15ACD" w:rsidRPr="00F406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KL Sans">
    <w:panose1 w:val="00000000000000000000"/>
    <w:charset w:val="00"/>
    <w:family w:val="modern"/>
    <w:notTrueType/>
    <w:pitch w:val="variable"/>
    <w:sig w:usb0="A10000EF" w:usb1="4000207B" w:usb2="00000000" w:usb3="00000000" w:csb0="00000193" w:csb1="00000000"/>
  </w:font>
  <w:font w:name="AKL Sans Medium">
    <w:panose1 w:val="00000000000000000000"/>
    <w:charset w:val="00"/>
    <w:family w:val="modern"/>
    <w:notTrueType/>
    <w:pitch w:val="variable"/>
    <w:sig w:usb0="A10000EF" w:usb1="40002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C6716"/>
    <w:multiLevelType w:val="hybridMultilevel"/>
    <w:tmpl w:val="ED1CF4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29F1D74"/>
    <w:multiLevelType w:val="hybridMultilevel"/>
    <w:tmpl w:val="2F82066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1D450A82"/>
    <w:multiLevelType w:val="hybridMultilevel"/>
    <w:tmpl w:val="8132CF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2001458"/>
    <w:multiLevelType w:val="hybridMultilevel"/>
    <w:tmpl w:val="49ACC9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3181240"/>
    <w:multiLevelType w:val="hybridMultilevel"/>
    <w:tmpl w:val="A720EA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EAA66D6"/>
    <w:multiLevelType w:val="hybridMultilevel"/>
    <w:tmpl w:val="D61EF8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2B044D8"/>
    <w:multiLevelType w:val="hybridMultilevel"/>
    <w:tmpl w:val="A232DA3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344F766C"/>
    <w:multiLevelType w:val="singleLevel"/>
    <w:tmpl w:val="BCFEE4C2"/>
    <w:lvl w:ilvl="0">
      <w:start w:val="1"/>
      <w:numFmt w:val="bullet"/>
      <w:pStyle w:val="Milkbulletpoint"/>
      <w:lvlText w:val=""/>
      <w:lvlJc w:val="left"/>
      <w:pPr>
        <w:tabs>
          <w:tab w:val="num" w:pos="360"/>
        </w:tabs>
        <w:ind w:left="227" w:hanging="227"/>
      </w:pPr>
      <w:rPr>
        <w:rFonts w:ascii="Symbol" w:hAnsi="Symbol" w:hint="default"/>
        <w:b w:val="0"/>
        <w:i w:val="0"/>
        <w:sz w:val="18"/>
      </w:rPr>
    </w:lvl>
  </w:abstractNum>
  <w:abstractNum w:abstractNumId="8" w15:restartNumberingAfterBreak="0">
    <w:nsid w:val="3469664B"/>
    <w:multiLevelType w:val="hybridMultilevel"/>
    <w:tmpl w:val="96246272"/>
    <w:lvl w:ilvl="0" w:tplc="35D236BE">
      <w:start w:val="1"/>
      <w:numFmt w:val="lowerLetter"/>
      <w:lvlText w:val="%1)"/>
      <w:lvlJc w:val="left"/>
      <w:pPr>
        <w:ind w:left="666" w:hanging="360"/>
      </w:pPr>
      <w:rPr>
        <w:rFonts w:hint="default"/>
      </w:rPr>
    </w:lvl>
    <w:lvl w:ilvl="1" w:tplc="14090019" w:tentative="1">
      <w:start w:val="1"/>
      <w:numFmt w:val="lowerLetter"/>
      <w:lvlText w:val="%2."/>
      <w:lvlJc w:val="left"/>
      <w:pPr>
        <w:ind w:left="1386" w:hanging="360"/>
      </w:pPr>
    </w:lvl>
    <w:lvl w:ilvl="2" w:tplc="1409001B" w:tentative="1">
      <w:start w:val="1"/>
      <w:numFmt w:val="lowerRoman"/>
      <w:lvlText w:val="%3."/>
      <w:lvlJc w:val="right"/>
      <w:pPr>
        <w:ind w:left="2106" w:hanging="180"/>
      </w:pPr>
    </w:lvl>
    <w:lvl w:ilvl="3" w:tplc="1409000F" w:tentative="1">
      <w:start w:val="1"/>
      <w:numFmt w:val="decimal"/>
      <w:lvlText w:val="%4."/>
      <w:lvlJc w:val="left"/>
      <w:pPr>
        <w:ind w:left="2826" w:hanging="360"/>
      </w:pPr>
    </w:lvl>
    <w:lvl w:ilvl="4" w:tplc="14090019" w:tentative="1">
      <w:start w:val="1"/>
      <w:numFmt w:val="lowerLetter"/>
      <w:lvlText w:val="%5."/>
      <w:lvlJc w:val="left"/>
      <w:pPr>
        <w:ind w:left="3546" w:hanging="360"/>
      </w:pPr>
    </w:lvl>
    <w:lvl w:ilvl="5" w:tplc="1409001B" w:tentative="1">
      <w:start w:val="1"/>
      <w:numFmt w:val="lowerRoman"/>
      <w:lvlText w:val="%6."/>
      <w:lvlJc w:val="right"/>
      <w:pPr>
        <w:ind w:left="4266" w:hanging="180"/>
      </w:pPr>
    </w:lvl>
    <w:lvl w:ilvl="6" w:tplc="1409000F" w:tentative="1">
      <w:start w:val="1"/>
      <w:numFmt w:val="decimal"/>
      <w:lvlText w:val="%7."/>
      <w:lvlJc w:val="left"/>
      <w:pPr>
        <w:ind w:left="4986" w:hanging="360"/>
      </w:pPr>
    </w:lvl>
    <w:lvl w:ilvl="7" w:tplc="14090019" w:tentative="1">
      <w:start w:val="1"/>
      <w:numFmt w:val="lowerLetter"/>
      <w:lvlText w:val="%8."/>
      <w:lvlJc w:val="left"/>
      <w:pPr>
        <w:ind w:left="5706" w:hanging="360"/>
      </w:pPr>
    </w:lvl>
    <w:lvl w:ilvl="8" w:tplc="1409001B" w:tentative="1">
      <w:start w:val="1"/>
      <w:numFmt w:val="lowerRoman"/>
      <w:lvlText w:val="%9."/>
      <w:lvlJc w:val="right"/>
      <w:pPr>
        <w:ind w:left="6426" w:hanging="180"/>
      </w:pPr>
    </w:lvl>
  </w:abstractNum>
  <w:abstractNum w:abstractNumId="9" w15:restartNumberingAfterBreak="0">
    <w:nsid w:val="35C8684C"/>
    <w:multiLevelType w:val="hybridMultilevel"/>
    <w:tmpl w:val="04E642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E6C7F31"/>
    <w:multiLevelType w:val="hybridMultilevel"/>
    <w:tmpl w:val="44003D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7A41A84"/>
    <w:multiLevelType w:val="hybridMultilevel"/>
    <w:tmpl w:val="221871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FC61F0E"/>
    <w:multiLevelType w:val="hybridMultilevel"/>
    <w:tmpl w:val="203AD9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4D83334"/>
    <w:multiLevelType w:val="hybridMultilevel"/>
    <w:tmpl w:val="270A2F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AD279AA"/>
    <w:multiLevelType w:val="hybridMultilevel"/>
    <w:tmpl w:val="796239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B0F17B2"/>
    <w:multiLevelType w:val="hybridMultilevel"/>
    <w:tmpl w:val="5D40CC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CC4025F"/>
    <w:multiLevelType w:val="hybridMultilevel"/>
    <w:tmpl w:val="4B5427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CD823E7"/>
    <w:multiLevelType w:val="hybridMultilevel"/>
    <w:tmpl w:val="0262E1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AF509EB"/>
    <w:multiLevelType w:val="hybridMultilevel"/>
    <w:tmpl w:val="6D5852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27843346">
    <w:abstractNumId w:val="17"/>
  </w:num>
  <w:num w:numId="2" w16cid:durableId="335040650">
    <w:abstractNumId w:val="0"/>
  </w:num>
  <w:num w:numId="3" w16cid:durableId="154613027">
    <w:abstractNumId w:val="9"/>
  </w:num>
  <w:num w:numId="4" w16cid:durableId="1290697188">
    <w:abstractNumId w:val="12"/>
  </w:num>
  <w:num w:numId="5" w16cid:durableId="831221125">
    <w:abstractNumId w:val="11"/>
  </w:num>
  <w:num w:numId="6" w16cid:durableId="1470854189">
    <w:abstractNumId w:val="8"/>
  </w:num>
  <w:num w:numId="7" w16cid:durableId="1506019627">
    <w:abstractNumId w:val="1"/>
  </w:num>
  <w:num w:numId="8" w16cid:durableId="260459360">
    <w:abstractNumId w:val="6"/>
  </w:num>
  <w:num w:numId="9" w16cid:durableId="1744713090">
    <w:abstractNumId w:val="5"/>
  </w:num>
  <w:num w:numId="10" w16cid:durableId="594217522">
    <w:abstractNumId w:val="16"/>
  </w:num>
  <w:num w:numId="11" w16cid:durableId="2000620750">
    <w:abstractNumId w:val="14"/>
  </w:num>
  <w:num w:numId="12" w16cid:durableId="59519744">
    <w:abstractNumId w:val="7"/>
  </w:num>
  <w:num w:numId="13" w16cid:durableId="1059401709">
    <w:abstractNumId w:val="15"/>
  </w:num>
  <w:num w:numId="14" w16cid:durableId="584806138">
    <w:abstractNumId w:val="10"/>
  </w:num>
  <w:num w:numId="15" w16cid:durableId="1046106926">
    <w:abstractNumId w:val="13"/>
  </w:num>
  <w:num w:numId="16" w16cid:durableId="1920478346">
    <w:abstractNumId w:val="18"/>
  </w:num>
  <w:num w:numId="17" w16cid:durableId="1331450115">
    <w:abstractNumId w:val="4"/>
  </w:num>
  <w:num w:numId="18" w16cid:durableId="925458906">
    <w:abstractNumId w:val="3"/>
  </w:num>
  <w:num w:numId="19" w16cid:durableId="6132514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A0B"/>
    <w:rsid w:val="000064D1"/>
    <w:rsid w:val="00007005"/>
    <w:rsid w:val="000370FE"/>
    <w:rsid w:val="00043361"/>
    <w:rsid w:val="00087D89"/>
    <w:rsid w:val="000C109C"/>
    <w:rsid w:val="000C35E4"/>
    <w:rsid w:val="000D7A27"/>
    <w:rsid w:val="000E3B9C"/>
    <w:rsid w:val="000F78F4"/>
    <w:rsid w:val="0012168B"/>
    <w:rsid w:val="0013196A"/>
    <w:rsid w:val="00163AD3"/>
    <w:rsid w:val="00164E35"/>
    <w:rsid w:val="001A2F01"/>
    <w:rsid w:val="001A4239"/>
    <w:rsid w:val="001A7C02"/>
    <w:rsid w:val="001B10DF"/>
    <w:rsid w:val="001C4506"/>
    <w:rsid w:val="001C7C6F"/>
    <w:rsid w:val="001D5BA1"/>
    <w:rsid w:val="002006CD"/>
    <w:rsid w:val="0021377D"/>
    <w:rsid w:val="0022132F"/>
    <w:rsid w:val="00243675"/>
    <w:rsid w:val="00245BA9"/>
    <w:rsid w:val="0026380F"/>
    <w:rsid w:val="0027019A"/>
    <w:rsid w:val="002B1EFE"/>
    <w:rsid w:val="002C714B"/>
    <w:rsid w:val="002D2652"/>
    <w:rsid w:val="00301177"/>
    <w:rsid w:val="00310747"/>
    <w:rsid w:val="00311BC8"/>
    <w:rsid w:val="00335289"/>
    <w:rsid w:val="003367BB"/>
    <w:rsid w:val="00365A1B"/>
    <w:rsid w:val="0037737B"/>
    <w:rsid w:val="00391812"/>
    <w:rsid w:val="003C3566"/>
    <w:rsid w:val="003F5031"/>
    <w:rsid w:val="003F62C7"/>
    <w:rsid w:val="0042516A"/>
    <w:rsid w:val="0042635F"/>
    <w:rsid w:val="00453F15"/>
    <w:rsid w:val="00457656"/>
    <w:rsid w:val="00462D1B"/>
    <w:rsid w:val="00466118"/>
    <w:rsid w:val="0048266B"/>
    <w:rsid w:val="004A3A2F"/>
    <w:rsid w:val="004A4A4E"/>
    <w:rsid w:val="004A5B1A"/>
    <w:rsid w:val="004C1005"/>
    <w:rsid w:val="004D15E2"/>
    <w:rsid w:val="004D7705"/>
    <w:rsid w:val="004E4D1D"/>
    <w:rsid w:val="004E6A71"/>
    <w:rsid w:val="004F5BF0"/>
    <w:rsid w:val="00517D6C"/>
    <w:rsid w:val="00523224"/>
    <w:rsid w:val="0052766A"/>
    <w:rsid w:val="005601C0"/>
    <w:rsid w:val="00560AAF"/>
    <w:rsid w:val="005A13A2"/>
    <w:rsid w:val="005A44A6"/>
    <w:rsid w:val="005A7035"/>
    <w:rsid w:val="005B371F"/>
    <w:rsid w:val="005C641B"/>
    <w:rsid w:val="005C6522"/>
    <w:rsid w:val="005D00D8"/>
    <w:rsid w:val="005E06B9"/>
    <w:rsid w:val="005E11F3"/>
    <w:rsid w:val="005E3DB7"/>
    <w:rsid w:val="00603178"/>
    <w:rsid w:val="0061193A"/>
    <w:rsid w:val="0062641C"/>
    <w:rsid w:val="006512CC"/>
    <w:rsid w:val="00687655"/>
    <w:rsid w:val="006C0E0B"/>
    <w:rsid w:val="006D557E"/>
    <w:rsid w:val="006D6983"/>
    <w:rsid w:val="007020A1"/>
    <w:rsid w:val="0071475C"/>
    <w:rsid w:val="00717548"/>
    <w:rsid w:val="00721A8C"/>
    <w:rsid w:val="00732A14"/>
    <w:rsid w:val="007438A5"/>
    <w:rsid w:val="007559D3"/>
    <w:rsid w:val="007659FD"/>
    <w:rsid w:val="00774F3B"/>
    <w:rsid w:val="00781AB1"/>
    <w:rsid w:val="00795747"/>
    <w:rsid w:val="007D53D1"/>
    <w:rsid w:val="007E74AC"/>
    <w:rsid w:val="00805412"/>
    <w:rsid w:val="008179C6"/>
    <w:rsid w:val="00825350"/>
    <w:rsid w:val="0082753A"/>
    <w:rsid w:val="0083271F"/>
    <w:rsid w:val="00834B06"/>
    <w:rsid w:val="00842BFB"/>
    <w:rsid w:val="00861BEE"/>
    <w:rsid w:val="00873D02"/>
    <w:rsid w:val="00881B7F"/>
    <w:rsid w:val="008A33D4"/>
    <w:rsid w:val="008B26C7"/>
    <w:rsid w:val="008C07E2"/>
    <w:rsid w:val="008E50CA"/>
    <w:rsid w:val="008E682B"/>
    <w:rsid w:val="00915EF3"/>
    <w:rsid w:val="00930CAF"/>
    <w:rsid w:val="00954B41"/>
    <w:rsid w:val="0097146E"/>
    <w:rsid w:val="00984506"/>
    <w:rsid w:val="009A2A62"/>
    <w:rsid w:val="009D0100"/>
    <w:rsid w:val="009D06A6"/>
    <w:rsid w:val="009D3932"/>
    <w:rsid w:val="009E2D6A"/>
    <w:rsid w:val="00A01D42"/>
    <w:rsid w:val="00A0479B"/>
    <w:rsid w:val="00A40E09"/>
    <w:rsid w:val="00A438A8"/>
    <w:rsid w:val="00A634FB"/>
    <w:rsid w:val="00A651C5"/>
    <w:rsid w:val="00A660FD"/>
    <w:rsid w:val="00A66F6A"/>
    <w:rsid w:val="00A76301"/>
    <w:rsid w:val="00A933B4"/>
    <w:rsid w:val="00AB0CEC"/>
    <w:rsid w:val="00AD1A0B"/>
    <w:rsid w:val="00AE7D5E"/>
    <w:rsid w:val="00AF2EC1"/>
    <w:rsid w:val="00B0241B"/>
    <w:rsid w:val="00B70D9D"/>
    <w:rsid w:val="00B872EB"/>
    <w:rsid w:val="00BA1158"/>
    <w:rsid w:val="00BB332E"/>
    <w:rsid w:val="00BC491A"/>
    <w:rsid w:val="00BC6F1E"/>
    <w:rsid w:val="00BE0444"/>
    <w:rsid w:val="00C11076"/>
    <w:rsid w:val="00C15ACD"/>
    <w:rsid w:val="00C22C5D"/>
    <w:rsid w:val="00C32210"/>
    <w:rsid w:val="00C4544B"/>
    <w:rsid w:val="00C54113"/>
    <w:rsid w:val="00CA44D8"/>
    <w:rsid w:val="00CA5ADA"/>
    <w:rsid w:val="00CB778F"/>
    <w:rsid w:val="00CE048B"/>
    <w:rsid w:val="00D20AA2"/>
    <w:rsid w:val="00D2169F"/>
    <w:rsid w:val="00D24C95"/>
    <w:rsid w:val="00D4031D"/>
    <w:rsid w:val="00D502D0"/>
    <w:rsid w:val="00D50CBD"/>
    <w:rsid w:val="00D8452B"/>
    <w:rsid w:val="00DE3880"/>
    <w:rsid w:val="00DF0D8E"/>
    <w:rsid w:val="00DF58A5"/>
    <w:rsid w:val="00E21C47"/>
    <w:rsid w:val="00E530CB"/>
    <w:rsid w:val="00E54959"/>
    <w:rsid w:val="00E645DC"/>
    <w:rsid w:val="00E85F08"/>
    <w:rsid w:val="00EB77A5"/>
    <w:rsid w:val="00EC4EF3"/>
    <w:rsid w:val="00ED0998"/>
    <w:rsid w:val="00ED0B9F"/>
    <w:rsid w:val="00EE4B85"/>
    <w:rsid w:val="00EE7177"/>
    <w:rsid w:val="00EF187D"/>
    <w:rsid w:val="00EF53DC"/>
    <w:rsid w:val="00F10DCF"/>
    <w:rsid w:val="00F31926"/>
    <w:rsid w:val="00F40663"/>
    <w:rsid w:val="00F5322C"/>
    <w:rsid w:val="00F75DC4"/>
    <w:rsid w:val="00F908A3"/>
    <w:rsid w:val="00F943FC"/>
    <w:rsid w:val="00FD6008"/>
    <w:rsid w:val="00FE414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B9516"/>
  <w15:chartTrackingRefBased/>
  <w15:docId w15:val="{FF75E577-C59F-45D9-881C-E35B986C1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A0B"/>
    <w:pPr>
      <w:ind w:left="720"/>
      <w:contextualSpacing/>
    </w:pPr>
  </w:style>
  <w:style w:type="paragraph" w:styleId="Footer">
    <w:name w:val="footer"/>
    <w:basedOn w:val="Normal"/>
    <w:link w:val="FooterChar"/>
    <w:uiPriority w:val="99"/>
    <w:rsid w:val="00717548"/>
    <w:pPr>
      <w:tabs>
        <w:tab w:val="center" w:pos="4153"/>
        <w:tab w:val="right" w:pos="8306"/>
      </w:tabs>
      <w:spacing w:after="0" w:line="240" w:lineRule="auto"/>
    </w:pPr>
    <w:rPr>
      <w:rFonts w:ascii="Verdana" w:eastAsia="SimSun" w:hAnsi="Verdana" w:cs="Times New Roman"/>
      <w:kern w:val="28"/>
      <w:szCs w:val="20"/>
      <w:lang w:val="en-AU" w:eastAsia="zh-CN"/>
    </w:rPr>
  </w:style>
  <w:style w:type="character" w:customStyle="1" w:styleId="FooterChar">
    <w:name w:val="Footer Char"/>
    <w:basedOn w:val="DefaultParagraphFont"/>
    <w:link w:val="Footer"/>
    <w:uiPriority w:val="99"/>
    <w:rsid w:val="00717548"/>
    <w:rPr>
      <w:rFonts w:ascii="Verdana" w:eastAsia="SimSun" w:hAnsi="Verdana" w:cs="Times New Roman"/>
      <w:kern w:val="28"/>
      <w:szCs w:val="20"/>
      <w:lang w:val="en-AU" w:eastAsia="zh-CN"/>
    </w:rPr>
  </w:style>
  <w:style w:type="character" w:styleId="Strong">
    <w:name w:val="Strong"/>
    <w:basedOn w:val="DefaultParagraphFont"/>
    <w:uiPriority w:val="22"/>
    <w:qFormat/>
    <w:rsid w:val="0027019A"/>
    <w:rPr>
      <w:b/>
      <w:bCs/>
    </w:rPr>
  </w:style>
  <w:style w:type="paragraph" w:styleId="NormalWeb">
    <w:name w:val="Normal (Web)"/>
    <w:basedOn w:val="Normal"/>
    <w:uiPriority w:val="99"/>
    <w:unhideWhenUsed/>
    <w:rsid w:val="00D8452B"/>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9E2D6A"/>
  </w:style>
  <w:style w:type="paragraph" w:customStyle="1" w:styleId="Milkbulletpoint">
    <w:name w:val="Milk bullet point"/>
    <w:basedOn w:val="Normal"/>
    <w:rsid w:val="00CB778F"/>
    <w:pPr>
      <w:numPr>
        <w:numId w:val="12"/>
      </w:numPr>
      <w:spacing w:after="80" w:line="240" w:lineRule="exact"/>
    </w:pPr>
    <w:rPr>
      <w:rFonts w:ascii="Arial" w:eastAsia="Times New Roman" w:hAnsi="Arial" w:cs="Times New Roman"/>
      <w:sz w:val="20"/>
      <w:szCs w:val="20"/>
      <w:lang w:val="en-AU"/>
    </w:rPr>
  </w:style>
  <w:style w:type="table" w:styleId="TableGrid">
    <w:name w:val="Table Grid"/>
    <w:basedOn w:val="TableNormal"/>
    <w:uiPriority w:val="39"/>
    <w:rsid w:val="00BC6F1E"/>
    <w:pPr>
      <w:spacing w:after="0" w:line="240" w:lineRule="auto"/>
    </w:pPr>
    <w:rPr>
      <w:rFonts w:ascii="AKL Sans" w:eastAsia="AKL Sans" w:hAnsi="AKL Sans" w:cs="Times New Roman"/>
      <w:sz w:val="20"/>
      <w:szCs w:val="20"/>
      <w:lang w:val="en-US"/>
    </w:rPr>
    <w:tblPr>
      <w:tblBorders>
        <w:bottom w:val="single" w:sz="4" w:space="0" w:color="2F73E0"/>
        <w:insideH w:val="single" w:sz="4" w:space="0" w:color="2F73E0"/>
      </w:tblBorders>
    </w:tblPr>
    <w:tblStylePr w:type="firstRow">
      <w:rPr>
        <w:rFonts w:ascii="AKL Sans Medium" w:hAnsi="AKL Sans Medium"/>
        <w:b/>
        <w:color w:val="FFFFFF"/>
        <w:sz w:val="20"/>
        <w:u w:val="none"/>
      </w:rPr>
      <w:tblPr/>
      <w:tcPr>
        <w:shd w:val="clear" w:color="auto" w:fill="2F73E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952908">
      <w:bodyDiv w:val="1"/>
      <w:marLeft w:val="0"/>
      <w:marRight w:val="0"/>
      <w:marTop w:val="0"/>
      <w:marBottom w:val="0"/>
      <w:divBdr>
        <w:top w:val="none" w:sz="0" w:space="0" w:color="auto"/>
        <w:left w:val="none" w:sz="0" w:space="0" w:color="auto"/>
        <w:bottom w:val="none" w:sz="0" w:space="0" w:color="auto"/>
        <w:right w:val="none" w:sz="0" w:space="0" w:color="auto"/>
      </w:divBdr>
    </w:div>
    <w:div w:id="1117914816">
      <w:bodyDiv w:val="1"/>
      <w:marLeft w:val="0"/>
      <w:marRight w:val="0"/>
      <w:marTop w:val="0"/>
      <w:marBottom w:val="0"/>
      <w:divBdr>
        <w:top w:val="none" w:sz="0" w:space="0" w:color="auto"/>
        <w:left w:val="none" w:sz="0" w:space="0" w:color="auto"/>
        <w:bottom w:val="none" w:sz="0" w:space="0" w:color="auto"/>
        <w:right w:val="none" w:sz="0" w:space="0" w:color="auto"/>
      </w:divBdr>
      <w:divsChild>
        <w:div w:id="1437482397">
          <w:marLeft w:val="0"/>
          <w:marRight w:val="0"/>
          <w:marTop w:val="0"/>
          <w:marBottom w:val="0"/>
          <w:divBdr>
            <w:top w:val="none" w:sz="0" w:space="0" w:color="auto"/>
            <w:left w:val="none" w:sz="0" w:space="0" w:color="auto"/>
            <w:bottom w:val="none" w:sz="0" w:space="0" w:color="auto"/>
            <w:right w:val="none" w:sz="0" w:space="0" w:color="auto"/>
          </w:divBdr>
          <w:divsChild>
            <w:div w:id="129785281">
              <w:marLeft w:val="0"/>
              <w:marRight w:val="0"/>
              <w:marTop w:val="0"/>
              <w:marBottom w:val="0"/>
              <w:divBdr>
                <w:top w:val="none" w:sz="0" w:space="0" w:color="auto"/>
                <w:left w:val="none" w:sz="0" w:space="0" w:color="auto"/>
                <w:bottom w:val="none" w:sz="0" w:space="0" w:color="auto"/>
                <w:right w:val="none" w:sz="0" w:space="0" w:color="auto"/>
              </w:divBdr>
              <w:divsChild>
                <w:div w:id="119230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80414">
      <w:bodyDiv w:val="1"/>
      <w:marLeft w:val="0"/>
      <w:marRight w:val="0"/>
      <w:marTop w:val="0"/>
      <w:marBottom w:val="0"/>
      <w:divBdr>
        <w:top w:val="none" w:sz="0" w:space="0" w:color="auto"/>
        <w:left w:val="none" w:sz="0" w:space="0" w:color="auto"/>
        <w:bottom w:val="none" w:sz="0" w:space="0" w:color="auto"/>
        <w:right w:val="none" w:sz="0" w:space="0" w:color="auto"/>
      </w:divBdr>
      <w:divsChild>
        <w:div w:id="541358411">
          <w:marLeft w:val="0"/>
          <w:marRight w:val="0"/>
          <w:marTop w:val="0"/>
          <w:marBottom w:val="0"/>
          <w:divBdr>
            <w:top w:val="none" w:sz="0" w:space="0" w:color="auto"/>
            <w:left w:val="none" w:sz="0" w:space="0" w:color="auto"/>
            <w:bottom w:val="none" w:sz="0" w:space="0" w:color="auto"/>
            <w:right w:val="none" w:sz="0" w:space="0" w:color="auto"/>
          </w:divBdr>
          <w:divsChild>
            <w:div w:id="91562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7044">
      <w:bodyDiv w:val="1"/>
      <w:marLeft w:val="0"/>
      <w:marRight w:val="0"/>
      <w:marTop w:val="0"/>
      <w:marBottom w:val="0"/>
      <w:divBdr>
        <w:top w:val="none" w:sz="0" w:space="0" w:color="auto"/>
        <w:left w:val="none" w:sz="0" w:space="0" w:color="auto"/>
        <w:bottom w:val="none" w:sz="0" w:space="0" w:color="auto"/>
        <w:right w:val="none" w:sz="0" w:space="0" w:color="auto"/>
      </w:divBdr>
    </w:div>
    <w:div w:id="209959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b40db05-7ed0-46f0-a047-0ddb6e8b99bc">
      <Terms xmlns="http://schemas.microsoft.com/office/infopath/2007/PartnerControls"/>
    </lcf76f155ced4ddcb4097134ff3c332f>
    <TaxCatchAll xmlns="79fb3bc4-bd41-4dd9-ad52-4df24f7bb00c" xsi:nil="true"/>
    <_ip_UnifiedCompliancePolicyUIAction xmlns="http://schemas.microsoft.com/sharepoint/v3" xsi:nil="true"/>
    <_ip_UnifiedCompliancePolicyProperties xmlns="http://schemas.microsoft.com/sharepoint/v3" xsi:nil="true"/>
    <SharedWithUsers xmlns="61f2198f-ed39-483d-b890-370ee2b8ced0">
      <UserInfo>
        <DisplayName>Mike Joslin</DisplayName>
        <AccountId>1132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1D791F5C04EE429A1EC55580BC6D49" ma:contentTypeVersion="20" ma:contentTypeDescription="Create a new document." ma:contentTypeScope="" ma:versionID="cb2fa2db06f497c086786ef5324c0882">
  <xsd:schema xmlns:xsd="http://www.w3.org/2001/XMLSchema" xmlns:xs="http://www.w3.org/2001/XMLSchema" xmlns:p="http://schemas.microsoft.com/office/2006/metadata/properties" xmlns:ns1="http://schemas.microsoft.com/sharepoint/v3" xmlns:ns2="fb40db05-7ed0-46f0-a047-0ddb6e8b99bc" xmlns:ns3="61f2198f-ed39-483d-b890-370ee2b8ced0" xmlns:ns4="79fb3bc4-bd41-4dd9-ad52-4df24f7bb00c" targetNamespace="http://schemas.microsoft.com/office/2006/metadata/properties" ma:root="true" ma:fieldsID="92439dcdec368331d1783a0da7569275" ns1:_="" ns2:_="" ns3:_="" ns4:_="">
    <xsd:import namespace="http://schemas.microsoft.com/sharepoint/v3"/>
    <xsd:import namespace="fb40db05-7ed0-46f0-a047-0ddb6e8b99bc"/>
    <xsd:import namespace="61f2198f-ed39-483d-b890-370ee2b8ced0"/>
    <xsd:import namespace="79fb3bc4-bd41-4dd9-ad52-4df24f7bb0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SearchProperties" minOccurs="0"/>
                <xsd:element ref="ns2:MediaServiceObjectDetectorVersion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0db05-7ed0-46f0-a047-0ddb6e8b99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f75aed9-f46d-41db-959b-2f90d1bf50bb"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f2198f-ed39-483d-b890-370ee2b8ced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fb3bc4-bd41-4dd9-ad52-4df24f7bb00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0d6fb5e-0d05-4f16-84d0-60b6a08945fd}" ma:internalName="TaxCatchAll" ma:showField="CatchAllData" ma:web="61f2198f-ed39-483d-b890-370ee2b8c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B4AF6C-9DE0-4F27-B85F-1F409DE84363}">
  <ds:schemaRefs>
    <ds:schemaRef ds:uri="http://schemas.microsoft.com/office/2006/metadata/properties"/>
    <ds:schemaRef ds:uri="http://schemas.microsoft.com/office/infopath/2007/PartnerControls"/>
    <ds:schemaRef ds:uri="fb40db05-7ed0-46f0-a047-0ddb6e8b99bc"/>
    <ds:schemaRef ds:uri="79fb3bc4-bd41-4dd9-ad52-4df24f7bb00c"/>
    <ds:schemaRef ds:uri="http://schemas.microsoft.com/sharepoint/v3"/>
    <ds:schemaRef ds:uri="61f2198f-ed39-483d-b890-370ee2b8ced0"/>
  </ds:schemaRefs>
</ds:datastoreItem>
</file>

<file path=customXml/itemProps2.xml><?xml version="1.0" encoding="utf-8"?>
<ds:datastoreItem xmlns:ds="http://schemas.openxmlformats.org/officeDocument/2006/customXml" ds:itemID="{F10F7DED-96C5-4FDD-9CA9-E834CE1F3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40db05-7ed0-46f0-a047-0ddb6e8b99bc"/>
    <ds:schemaRef ds:uri="61f2198f-ed39-483d-b890-370ee2b8ced0"/>
    <ds:schemaRef ds:uri="79fb3bc4-bd41-4dd9-ad52-4df24f7bb0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B6CCF2-E07B-495B-B528-F78E59CBD0F8}">
  <ds:schemaRefs>
    <ds:schemaRef ds:uri="http://schemas.openxmlformats.org/officeDocument/2006/bibliography"/>
  </ds:schemaRefs>
</ds:datastoreItem>
</file>

<file path=customXml/itemProps4.xml><?xml version="1.0" encoding="utf-8"?>
<ds:datastoreItem xmlns:ds="http://schemas.openxmlformats.org/officeDocument/2006/customXml" ds:itemID="{28E7D64E-ADC8-4344-B0AA-5E035D34BF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Bonny</dc:creator>
  <cp:keywords/>
  <dc:description/>
  <cp:lastModifiedBy>Helena Hamacher</cp:lastModifiedBy>
  <cp:revision>2</cp:revision>
  <dcterms:created xsi:type="dcterms:W3CDTF">2025-03-04T03:50:00Z</dcterms:created>
  <dcterms:modified xsi:type="dcterms:W3CDTF">2025-03-04T03:50:00Z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0x010100881D791F5C04EE429A1EC55580BC6D49</vt:lpwstr>
  </property>
  <property fmtid="{D5CDD505-2E9C-101B-9397-08002B2CF9AE}" pid="3" name="MediaServiceImageTags">
    <vt:lpwstr/>
  </property>
  <property fmtid="{D5CDD505-2E9C-101B-9397-08002B2CF9AE}" pid="4" name="MSIP_Label_d9abe3da-bef5-46f6-bb25-dab1ba163334_Enabled">
    <vt:lpwstr>true</vt:lpwstr>
  </property>
  <property fmtid="{D5CDD505-2E9C-101B-9397-08002B2CF9AE}" pid="5" name="MSIP_Label_d9abe3da-bef5-46f6-bb25-dab1ba163334_SetDate">
    <vt:lpwstr>2023-05-15T23:35:02Z</vt:lpwstr>
  </property>
  <property fmtid="{D5CDD505-2E9C-101B-9397-08002B2CF9AE}" pid="6" name="MSIP_Label_d9abe3da-bef5-46f6-bb25-dab1ba163334_Method">
    <vt:lpwstr>Standard</vt:lpwstr>
  </property>
  <property fmtid="{D5CDD505-2E9C-101B-9397-08002B2CF9AE}" pid="7" name="MSIP_Label_d9abe3da-bef5-46f6-bb25-dab1ba163334_Name">
    <vt:lpwstr>General</vt:lpwstr>
  </property>
  <property fmtid="{D5CDD505-2E9C-101B-9397-08002B2CF9AE}" pid="8" name="MSIP_Label_d9abe3da-bef5-46f6-bb25-dab1ba163334_SiteId">
    <vt:lpwstr>fd8e0e76-1c5c-4296-a7bb-78b12f4256f4</vt:lpwstr>
  </property>
  <property fmtid="{D5CDD505-2E9C-101B-9397-08002B2CF9AE}" pid="9" name="MSIP_Label_d9abe3da-bef5-46f6-bb25-dab1ba163334_ActionId">
    <vt:lpwstr>f9f86c52-0cdf-492d-b516-705b525b7c28</vt:lpwstr>
  </property>
  <property fmtid="{D5CDD505-2E9C-101B-9397-08002B2CF9AE}" pid="10" name="MSIP_Label_d9abe3da-bef5-46f6-bb25-dab1ba163334_ContentBits">
    <vt:lpwstr>0</vt:lpwstr>
  </property>
</Properties>
</file>