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0EE08" w14:textId="4715AF86" w:rsidR="00000251" w:rsidRPr="00000251" w:rsidRDefault="00AF04DB" w:rsidP="00000251">
      <w:pPr>
        <w:pStyle w:val="Subtitle"/>
        <w:spacing w:after="120"/>
        <w:rPr>
          <w:rFonts w:ascii="AKL Sans" w:hAnsi="AKL Sans" w:cs="Arial"/>
          <w:b w:val="0"/>
          <w:bCs w:val="0"/>
          <w:color w:val="4472C4"/>
          <w:sz w:val="16"/>
          <w:szCs w:val="16"/>
        </w:rPr>
      </w:pPr>
      <w:r>
        <w:rPr>
          <w:rFonts w:ascii="AKL Sans" w:eastAsia="Calibri" w:hAnsi="AKL Sans" w:cs="Arial"/>
          <w:color w:val="5B9AD5"/>
          <w:kern w:val="0"/>
          <w:lang w:val="en-NZ" w:eastAsia="en-NZ"/>
        </w:rPr>
        <w:t xml:space="preserve">Senior </w:t>
      </w:r>
      <w:r w:rsidR="008873E6">
        <w:rPr>
          <w:rFonts w:ascii="AKL Sans" w:eastAsia="Calibri" w:hAnsi="AKL Sans" w:cs="Arial"/>
          <w:color w:val="5B9AD5"/>
          <w:kern w:val="0"/>
          <w:lang w:val="en-NZ" w:eastAsia="en-NZ"/>
        </w:rPr>
        <w:t>Business Analyst</w:t>
      </w:r>
      <w:r w:rsidR="00000251" w:rsidRPr="00000251">
        <w:rPr>
          <w:rFonts w:ascii="AKL Sans" w:hAnsi="AKL Sans" w:cs="Arial"/>
          <w:b w:val="0"/>
          <w:bCs w:val="0"/>
          <w:color w:val="4472C4"/>
          <w:sz w:val="16"/>
          <w:szCs w:val="16"/>
        </w:rPr>
        <w:t xml:space="preserve"> </w:t>
      </w:r>
    </w:p>
    <w:p w14:paraId="67989BC5" w14:textId="0E3860AF" w:rsidR="00000251" w:rsidRPr="00000251" w:rsidRDefault="008873E6" w:rsidP="00000251">
      <w:pPr>
        <w:pStyle w:val="Subtitle"/>
        <w:spacing w:after="120"/>
        <w:rPr>
          <w:rFonts w:ascii="AKL Sans" w:hAnsi="AKL Sans" w:cs="Arial"/>
          <w:b w:val="0"/>
          <w:bCs w:val="0"/>
          <w:color w:val="005587" w:themeColor="accent1"/>
          <w:sz w:val="16"/>
          <w:szCs w:val="16"/>
        </w:rPr>
      </w:pPr>
      <w:r>
        <w:rPr>
          <w:rFonts w:ascii="AKL Sans" w:hAnsi="AKL Sans" w:cs="Arial"/>
          <w:b w:val="0"/>
          <w:bCs w:val="0"/>
          <w:color w:val="005587" w:themeColor="accent1"/>
          <w:sz w:val="16"/>
          <w:szCs w:val="16"/>
        </w:rPr>
        <w:t>October 2024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889"/>
        <w:gridCol w:w="859"/>
        <w:gridCol w:w="773"/>
        <w:gridCol w:w="141"/>
        <w:gridCol w:w="4820"/>
      </w:tblGrid>
      <w:tr w:rsidR="00000251" w:rsidRPr="00000251" w14:paraId="6C7C3F30" w14:textId="77777777" w:rsidTr="6AA1BCAB">
        <w:tc>
          <w:tcPr>
            <w:tcW w:w="9351" w:type="dxa"/>
            <w:gridSpan w:val="6"/>
            <w:shd w:val="clear" w:color="auto" w:fill="1EABFF" w:themeFill="accent1" w:themeFillTint="99"/>
          </w:tcPr>
          <w:p w14:paraId="649CBFF0" w14:textId="748C4EF0" w:rsidR="00000251" w:rsidRPr="00000251" w:rsidRDefault="00000251" w:rsidP="004A4007">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00000251" w:rsidRPr="00000251" w14:paraId="1E7245E6" w14:textId="77777777" w:rsidTr="6AA1BCAB">
        <w:trPr>
          <w:trHeight w:val="515"/>
        </w:trPr>
        <w:tc>
          <w:tcPr>
            <w:tcW w:w="3617" w:type="dxa"/>
            <w:gridSpan w:val="3"/>
            <w:tcBorders>
              <w:top w:val="single" w:sz="4" w:space="0" w:color="auto"/>
              <w:left w:val="single" w:sz="4" w:space="0" w:color="auto"/>
              <w:bottom w:val="single" w:sz="4" w:space="0" w:color="auto"/>
              <w:right w:val="single" w:sz="4" w:space="0" w:color="auto"/>
            </w:tcBorders>
          </w:tcPr>
          <w:p w14:paraId="75910EF1"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Reports to:</w:t>
            </w:r>
          </w:p>
        </w:tc>
        <w:tc>
          <w:tcPr>
            <w:tcW w:w="5734" w:type="dxa"/>
            <w:gridSpan w:val="3"/>
            <w:tcBorders>
              <w:top w:val="single" w:sz="4" w:space="0" w:color="auto"/>
              <w:left w:val="single" w:sz="4" w:space="0" w:color="auto"/>
              <w:bottom w:val="single" w:sz="4" w:space="0" w:color="auto"/>
              <w:right w:val="single" w:sz="4" w:space="0" w:color="auto"/>
            </w:tcBorders>
          </w:tcPr>
          <w:p w14:paraId="58F73327" w14:textId="699934D3" w:rsidR="00000251" w:rsidRPr="00000251" w:rsidRDefault="008873E6" w:rsidP="0063249B">
            <w:pPr>
              <w:spacing w:before="120" w:after="80"/>
              <w:rPr>
                <w:rFonts w:ascii="AKL Sans" w:hAnsi="AKL Sans" w:cs="Arial"/>
                <w:lang w:val="en-NZ"/>
              </w:rPr>
            </w:pPr>
            <w:r>
              <w:rPr>
                <w:rFonts w:ascii="AKL Sans" w:hAnsi="AKL Sans" w:cs="Arial"/>
                <w:lang w:val="en-NZ"/>
              </w:rPr>
              <w:t>Delivery Lead</w:t>
            </w:r>
          </w:p>
        </w:tc>
      </w:tr>
      <w:tr w:rsidR="00000251" w:rsidRPr="00000251" w14:paraId="76DDCB83" w14:textId="77777777" w:rsidTr="6AA1BCAB">
        <w:trPr>
          <w:trHeight w:val="515"/>
        </w:trPr>
        <w:tc>
          <w:tcPr>
            <w:tcW w:w="3617" w:type="dxa"/>
            <w:gridSpan w:val="3"/>
            <w:tcBorders>
              <w:top w:val="single" w:sz="4" w:space="0" w:color="auto"/>
              <w:left w:val="single" w:sz="4" w:space="0" w:color="auto"/>
              <w:bottom w:val="single" w:sz="4" w:space="0" w:color="auto"/>
              <w:right w:val="single" w:sz="4" w:space="0" w:color="auto"/>
            </w:tcBorders>
          </w:tcPr>
          <w:p w14:paraId="20F03D28"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Team  I  Business Unit:</w:t>
            </w:r>
          </w:p>
        </w:tc>
        <w:tc>
          <w:tcPr>
            <w:tcW w:w="5734" w:type="dxa"/>
            <w:gridSpan w:val="3"/>
            <w:tcBorders>
              <w:top w:val="single" w:sz="4" w:space="0" w:color="auto"/>
              <w:left w:val="single" w:sz="4" w:space="0" w:color="auto"/>
              <w:bottom w:val="single" w:sz="4" w:space="0" w:color="auto"/>
              <w:right w:val="single" w:sz="4" w:space="0" w:color="auto"/>
            </w:tcBorders>
          </w:tcPr>
          <w:p w14:paraId="3B66EEA4" w14:textId="7630F0E9" w:rsidR="00000251" w:rsidRPr="00000251" w:rsidRDefault="00D15364" w:rsidP="0063249B">
            <w:pPr>
              <w:spacing w:before="120" w:after="80"/>
              <w:rPr>
                <w:rFonts w:ascii="AKL Sans" w:hAnsi="AKL Sans" w:cs="Arial"/>
                <w:lang w:val="en-NZ"/>
              </w:rPr>
            </w:pPr>
            <w:r w:rsidRPr="00D15364">
              <w:rPr>
                <w:rFonts w:ascii="AKL Sans" w:hAnsi="AKL Sans" w:cs="Arial"/>
                <w:lang w:val="en-NZ"/>
              </w:rPr>
              <w:t xml:space="preserve">Digital </w:t>
            </w:r>
            <w:r w:rsidR="00846481">
              <w:rPr>
                <w:rFonts w:ascii="AKL Sans" w:hAnsi="AKL Sans" w:cs="Arial"/>
                <w:lang w:val="en-NZ"/>
              </w:rPr>
              <w:t>|</w:t>
            </w:r>
            <w:r w:rsidR="004340E5">
              <w:rPr>
                <w:rFonts w:ascii="AKL Sans" w:hAnsi="AKL Sans" w:cs="Arial"/>
                <w:lang w:val="en-NZ"/>
              </w:rPr>
              <w:t xml:space="preserve"> </w:t>
            </w:r>
            <w:r w:rsidRPr="00D15364">
              <w:rPr>
                <w:rFonts w:ascii="AKL Sans" w:hAnsi="AKL Sans" w:cs="Arial"/>
                <w:lang w:val="en-NZ"/>
              </w:rPr>
              <w:t>P</w:t>
            </w:r>
            <w:r w:rsidR="004340E5">
              <w:rPr>
                <w:rFonts w:ascii="AKL Sans" w:hAnsi="AKL Sans" w:cs="Arial"/>
                <w:lang w:val="en-NZ"/>
              </w:rPr>
              <w:t xml:space="preserve">roject </w:t>
            </w:r>
            <w:r w:rsidRPr="00D15364">
              <w:rPr>
                <w:rFonts w:ascii="AKL Sans" w:hAnsi="AKL Sans" w:cs="Arial"/>
                <w:lang w:val="en-NZ"/>
              </w:rPr>
              <w:t>M</w:t>
            </w:r>
            <w:r w:rsidR="004340E5">
              <w:rPr>
                <w:rFonts w:ascii="AKL Sans" w:hAnsi="AKL Sans" w:cs="Arial"/>
                <w:lang w:val="en-NZ"/>
              </w:rPr>
              <w:t xml:space="preserve">anagement </w:t>
            </w:r>
            <w:r w:rsidRPr="00D15364">
              <w:rPr>
                <w:rFonts w:ascii="AKL Sans" w:hAnsi="AKL Sans" w:cs="Arial"/>
                <w:lang w:val="en-NZ"/>
              </w:rPr>
              <w:t>O</w:t>
            </w:r>
            <w:r w:rsidR="004340E5">
              <w:rPr>
                <w:rFonts w:ascii="AKL Sans" w:hAnsi="AKL Sans" w:cs="Arial"/>
                <w:lang w:val="en-NZ"/>
              </w:rPr>
              <w:t>ffice</w:t>
            </w:r>
            <w:r w:rsidR="00000251" w:rsidRPr="00D15364">
              <w:rPr>
                <w:rFonts w:ascii="AKL Sans" w:hAnsi="AKL Sans" w:cs="Arial"/>
                <w:lang w:val="en-NZ"/>
              </w:rPr>
              <w:t xml:space="preserve"> </w:t>
            </w:r>
          </w:p>
        </w:tc>
      </w:tr>
      <w:tr w:rsidR="00000251" w:rsidRPr="00000251" w14:paraId="550927D7" w14:textId="77777777" w:rsidTr="6AA1BCAB">
        <w:trPr>
          <w:trHeight w:val="514"/>
        </w:trPr>
        <w:tc>
          <w:tcPr>
            <w:tcW w:w="9351" w:type="dxa"/>
            <w:gridSpan w:val="6"/>
            <w:shd w:val="clear" w:color="auto" w:fill="1EABFF" w:themeFill="accent1" w:themeFillTint="99"/>
          </w:tcPr>
          <w:p w14:paraId="35D55ACD" w14:textId="18C11695" w:rsidR="00000251" w:rsidRPr="00CB6847" w:rsidRDefault="00000251" w:rsidP="00CB6847">
            <w:pPr>
              <w:pStyle w:val="Heading1"/>
              <w:spacing w:before="120" w:after="120"/>
              <w:rPr>
                <w:rFonts w:ascii="AKL Sans" w:hAnsi="AKL Sans" w:cs="Arial"/>
                <w:b/>
                <w:bCs/>
                <w:sz w:val="28"/>
                <w:szCs w:val="28"/>
              </w:rPr>
            </w:pPr>
            <w:r w:rsidRPr="05A3198E">
              <w:rPr>
                <w:rFonts w:ascii="AKL Sans" w:hAnsi="AKL Sans" w:cs="Arial"/>
                <w:b/>
                <w:bCs/>
                <w:color w:val="auto"/>
                <w:sz w:val="24"/>
                <w:szCs w:val="24"/>
              </w:rPr>
              <w:t>Purpos</w:t>
            </w:r>
            <w:r w:rsidR="5C67D19A" w:rsidRPr="05A3198E">
              <w:rPr>
                <w:rFonts w:ascii="AKL Sans" w:hAnsi="AKL Sans" w:cs="Arial"/>
                <w:b/>
                <w:bCs/>
                <w:color w:val="auto"/>
                <w:sz w:val="24"/>
                <w:szCs w:val="24"/>
              </w:rPr>
              <w:t>e</w:t>
            </w:r>
          </w:p>
        </w:tc>
      </w:tr>
      <w:tr w:rsidR="05A3198E" w14:paraId="44AF2780" w14:textId="77777777" w:rsidTr="6AA1BCAB">
        <w:trPr>
          <w:trHeight w:val="1264"/>
        </w:trPr>
        <w:tc>
          <w:tcPr>
            <w:tcW w:w="9351" w:type="dxa"/>
            <w:gridSpan w:val="6"/>
            <w:shd w:val="clear" w:color="auto" w:fill="FFFFFF" w:themeFill="background1"/>
          </w:tcPr>
          <w:p w14:paraId="73B79ED5" w14:textId="00A18E92" w:rsidR="05A3198E" w:rsidRDefault="00A92F2F" w:rsidP="00A92F2F">
            <w:pPr>
              <w:spacing w:before="120" w:after="80"/>
              <w:rPr>
                <w:rFonts w:ascii="AKL Sans" w:eastAsia="AKL Sans" w:hAnsi="AKL Sans" w:cs="AKL Sans"/>
                <w:szCs w:val="22"/>
              </w:rPr>
            </w:pPr>
            <w:r w:rsidRPr="00A92F2F">
              <w:rPr>
                <w:rFonts w:ascii="AKL Sans" w:eastAsia="AKL Sans" w:hAnsi="AKL Sans" w:cs="AKL Sans"/>
                <w:szCs w:val="22"/>
              </w:rPr>
              <w:t xml:space="preserve">The </w:t>
            </w:r>
            <w:r w:rsidR="00D0561B">
              <w:rPr>
                <w:rFonts w:ascii="AKL Sans" w:eastAsia="AKL Sans" w:hAnsi="AKL Sans" w:cs="AKL Sans"/>
                <w:szCs w:val="22"/>
              </w:rPr>
              <w:t xml:space="preserve">Senior </w:t>
            </w:r>
            <w:r w:rsidRPr="00A92F2F">
              <w:rPr>
                <w:rFonts w:ascii="AKL Sans" w:eastAsia="AKL Sans" w:hAnsi="AKL Sans" w:cs="AKL Sans"/>
                <w:szCs w:val="22"/>
              </w:rPr>
              <w:t xml:space="preserve">Digital Business Analyst is responsible for </w:t>
            </w:r>
            <w:r w:rsidR="00C475B6" w:rsidRPr="00A92F2F">
              <w:rPr>
                <w:rFonts w:ascii="AKL Sans" w:eastAsia="AKL Sans" w:hAnsi="AKL Sans" w:cs="AKL Sans"/>
                <w:szCs w:val="22"/>
              </w:rPr>
              <w:t>analysing</w:t>
            </w:r>
            <w:r w:rsidRPr="00A92F2F">
              <w:rPr>
                <w:rFonts w:ascii="AKL Sans" w:eastAsia="AKL Sans" w:hAnsi="AKL Sans" w:cs="AKL Sans"/>
                <w:szCs w:val="22"/>
              </w:rPr>
              <w:t xml:space="preserve"> business processes and requirements to support the development and implementation of digital solutions. This role involves collaborating with stakeholders to identify opportunities for improvement, ensuring that digital initiatives align with business goals and enhance user experience.</w:t>
            </w:r>
          </w:p>
          <w:p w14:paraId="17FC16A8" w14:textId="78FDAE54" w:rsidR="00313788" w:rsidRPr="00A92F2F" w:rsidRDefault="00313788" w:rsidP="00A92F2F">
            <w:pPr>
              <w:spacing w:before="120" w:after="80"/>
              <w:rPr>
                <w:rFonts w:ascii="AKL Sans" w:eastAsia="AKL Sans" w:hAnsi="AKL Sans" w:cs="AKL Sans"/>
                <w:szCs w:val="22"/>
              </w:rPr>
            </w:pPr>
            <w:r>
              <w:rPr>
                <w:rFonts w:ascii="AKL Sans" w:eastAsia="AKL Sans" w:hAnsi="AKL Sans" w:cs="AKL Sans"/>
                <w:szCs w:val="22"/>
              </w:rPr>
              <w:t xml:space="preserve">The Senior </w:t>
            </w:r>
            <w:r w:rsidR="00812EB8">
              <w:rPr>
                <w:rFonts w:ascii="AKL Sans" w:eastAsia="AKL Sans" w:hAnsi="AKL Sans" w:cs="AKL Sans"/>
                <w:szCs w:val="22"/>
              </w:rPr>
              <w:t xml:space="preserve">Business Analyst will </w:t>
            </w:r>
            <w:r w:rsidR="00CB6847">
              <w:rPr>
                <w:rFonts w:ascii="AKL Sans" w:eastAsia="AKL Sans" w:hAnsi="AKL Sans" w:cs="AKL Sans"/>
                <w:szCs w:val="22"/>
              </w:rPr>
              <w:t xml:space="preserve">be responsible for </w:t>
            </w:r>
            <w:r w:rsidR="00CC70AA">
              <w:rPr>
                <w:rFonts w:ascii="AKL Sans" w:eastAsia="AKL Sans" w:hAnsi="AKL Sans" w:cs="AKL Sans"/>
                <w:szCs w:val="22"/>
              </w:rPr>
              <w:t>analysis on projects of greater complexity</w:t>
            </w:r>
            <w:r w:rsidR="001A0AA6">
              <w:rPr>
                <w:rFonts w:ascii="AKL Sans" w:eastAsia="AKL Sans" w:hAnsi="AKL Sans" w:cs="AKL Sans"/>
                <w:szCs w:val="22"/>
              </w:rPr>
              <w:t xml:space="preserve"> and of </w:t>
            </w:r>
            <w:r w:rsidR="00A62A72">
              <w:rPr>
                <w:rFonts w:ascii="AKL Sans" w:eastAsia="AKL Sans" w:hAnsi="AKL Sans" w:cs="AKL Sans"/>
                <w:szCs w:val="22"/>
              </w:rPr>
              <w:t>elevated</w:t>
            </w:r>
            <w:r w:rsidR="001A0AA6">
              <w:rPr>
                <w:rFonts w:ascii="AKL Sans" w:eastAsia="AKL Sans" w:hAnsi="AKL Sans" w:cs="AKL Sans"/>
                <w:szCs w:val="22"/>
              </w:rPr>
              <w:t xml:space="preserve"> strategic significance</w:t>
            </w:r>
            <w:r w:rsidR="00DA1FBA">
              <w:rPr>
                <w:rFonts w:ascii="AKL Sans" w:eastAsia="AKL Sans" w:hAnsi="AKL Sans" w:cs="AKL Sans"/>
                <w:szCs w:val="22"/>
              </w:rPr>
              <w:t xml:space="preserve"> and </w:t>
            </w:r>
            <w:r w:rsidR="00306DDD">
              <w:rPr>
                <w:rFonts w:ascii="AKL Sans" w:eastAsia="AKL Sans" w:hAnsi="AKL Sans" w:cs="AKL Sans"/>
                <w:szCs w:val="22"/>
              </w:rPr>
              <w:t>is an integr</w:t>
            </w:r>
            <w:r w:rsidR="00003A09">
              <w:rPr>
                <w:rFonts w:ascii="AKL Sans" w:eastAsia="AKL Sans" w:hAnsi="AKL Sans" w:cs="AKL Sans"/>
                <w:szCs w:val="22"/>
              </w:rPr>
              <w:t>al</w:t>
            </w:r>
            <w:r w:rsidR="00CF3FDB">
              <w:rPr>
                <w:rFonts w:ascii="AKL Sans" w:eastAsia="AKL Sans" w:hAnsi="AKL Sans" w:cs="AKL Sans"/>
                <w:szCs w:val="22"/>
              </w:rPr>
              <w:t xml:space="preserve"> part of the Digital </w:t>
            </w:r>
            <w:r w:rsidR="00894814">
              <w:rPr>
                <w:rFonts w:ascii="AKL Sans" w:eastAsia="AKL Sans" w:hAnsi="AKL Sans" w:cs="AKL Sans"/>
                <w:szCs w:val="22"/>
              </w:rPr>
              <w:t xml:space="preserve">PMO </w:t>
            </w:r>
            <w:r w:rsidR="00E912D9">
              <w:rPr>
                <w:rFonts w:ascii="AKL Sans" w:eastAsia="AKL Sans" w:hAnsi="AKL Sans" w:cs="AKL Sans"/>
                <w:szCs w:val="22"/>
              </w:rPr>
              <w:t>team</w:t>
            </w:r>
            <w:r w:rsidR="009D028A">
              <w:rPr>
                <w:rFonts w:ascii="AKL Sans" w:eastAsia="AKL Sans" w:hAnsi="AKL Sans" w:cs="AKL Sans"/>
                <w:szCs w:val="22"/>
              </w:rPr>
              <w:t xml:space="preserve"> </w:t>
            </w:r>
            <w:r w:rsidR="009D028A" w:rsidRPr="00BB5BA6">
              <w:rPr>
                <w:rFonts w:ascii="AKL Sans" w:eastAsia="AKL Sans" w:hAnsi="AKL Sans" w:cs="AKL Sans"/>
                <w:szCs w:val="22"/>
              </w:rPr>
              <w:t>who are responsible for delivering technology solutions within Auckland Airport.</w:t>
            </w:r>
          </w:p>
        </w:tc>
      </w:tr>
      <w:tr w:rsidR="00000251" w:rsidRPr="00000251" w14:paraId="7560AB14" w14:textId="77777777" w:rsidTr="6AA1BCAB">
        <w:tc>
          <w:tcPr>
            <w:tcW w:w="9351" w:type="dxa"/>
            <w:gridSpan w:val="6"/>
            <w:tcBorders>
              <w:bottom w:val="single" w:sz="4" w:space="0" w:color="auto"/>
            </w:tcBorders>
            <w:shd w:val="clear" w:color="auto" w:fill="1EABFF" w:themeFill="accent1" w:themeFillTint="99"/>
          </w:tcPr>
          <w:p w14:paraId="006D1F91" w14:textId="77777777" w:rsidR="00000251" w:rsidRPr="00000251" w:rsidRDefault="00000251" w:rsidP="0063249B">
            <w:pPr>
              <w:pStyle w:val="Footer"/>
              <w:spacing w:before="120" w:after="120"/>
              <w:rPr>
                <w:rFonts w:ascii="AKL Sans" w:hAnsi="AKL Sans" w:cs="Arial"/>
                <w:b/>
                <w:sz w:val="24"/>
                <w:szCs w:val="24"/>
                <w:lang w:val="en-NZ"/>
              </w:rPr>
            </w:pPr>
            <w:r w:rsidRPr="00000251">
              <w:rPr>
                <w:rFonts w:ascii="AKL Sans" w:hAnsi="AKL Sans" w:cs="Arial"/>
                <w:b/>
                <w:sz w:val="24"/>
                <w:szCs w:val="24"/>
              </w:rPr>
              <w:t>Key Accountabilities</w:t>
            </w:r>
          </w:p>
        </w:tc>
      </w:tr>
      <w:tr w:rsidR="00000251" w:rsidRPr="00000251" w14:paraId="05A176F4" w14:textId="77777777" w:rsidTr="6AA1BCAB">
        <w:tc>
          <w:tcPr>
            <w:tcW w:w="1869" w:type="dxa"/>
            <w:tcBorders>
              <w:bottom w:val="single" w:sz="4" w:space="0" w:color="auto"/>
            </w:tcBorders>
          </w:tcPr>
          <w:p w14:paraId="0B8FC6F3" w14:textId="569BE74E" w:rsidR="00000251" w:rsidRPr="006F3497" w:rsidRDefault="006F3497" w:rsidP="00653567">
            <w:pPr>
              <w:pStyle w:val="Milkbulletpoint"/>
              <w:numPr>
                <w:ilvl w:val="0"/>
                <w:numId w:val="0"/>
              </w:numPr>
              <w:spacing w:before="120" w:after="120" w:line="240" w:lineRule="auto"/>
            </w:pPr>
            <w:r w:rsidRPr="006F3497">
              <w:rPr>
                <w:rFonts w:ascii="AKL Sans" w:hAnsi="AKL Sans" w:cs="AKL Sans"/>
                <w:b/>
                <w:bCs/>
                <w:sz w:val="22"/>
                <w:szCs w:val="22"/>
              </w:rPr>
              <w:t>Core Responsibilities</w:t>
            </w:r>
          </w:p>
          <w:p w14:paraId="18902152" w14:textId="3E9CF9CF" w:rsidR="00000251" w:rsidRPr="006F3497" w:rsidRDefault="00000251" w:rsidP="0063249B">
            <w:pPr>
              <w:pStyle w:val="Milkbulletpoint"/>
              <w:numPr>
                <w:ilvl w:val="0"/>
                <w:numId w:val="0"/>
              </w:numPr>
              <w:spacing w:before="120" w:after="120" w:line="240" w:lineRule="auto"/>
              <w:rPr>
                <w:rFonts w:ascii="AKL Sans" w:hAnsi="AKL Sans" w:cs="Arial"/>
                <w:sz w:val="22"/>
                <w:szCs w:val="22"/>
              </w:rPr>
            </w:pPr>
          </w:p>
        </w:tc>
        <w:tc>
          <w:tcPr>
            <w:tcW w:w="7482" w:type="dxa"/>
            <w:gridSpan w:val="5"/>
            <w:tcBorders>
              <w:bottom w:val="single" w:sz="4" w:space="0" w:color="auto"/>
            </w:tcBorders>
          </w:tcPr>
          <w:p w14:paraId="73ECF255" w14:textId="2B50ABD1" w:rsidR="006F3497" w:rsidRPr="00F86A9A" w:rsidRDefault="00FD7A6F" w:rsidP="006F349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Pr>
                <w:rFonts w:ascii="AKL Sans" w:hAnsi="AKL Sans" w:cs="Arial"/>
                <w:b/>
                <w:bCs/>
                <w:lang w:val="en-NZ"/>
              </w:rPr>
              <w:t xml:space="preserve">Strategic </w:t>
            </w:r>
            <w:r w:rsidR="006F3497" w:rsidRPr="006F3497">
              <w:rPr>
                <w:rFonts w:ascii="AKL Sans" w:hAnsi="AKL Sans" w:cs="Arial"/>
                <w:b/>
                <w:bCs/>
                <w:lang w:val="en-NZ"/>
              </w:rPr>
              <w:t>Requirements Gathering:</w:t>
            </w:r>
            <w:r w:rsidR="006F3497" w:rsidRPr="006F3497">
              <w:rPr>
                <w:rFonts w:ascii="AKL Sans" w:hAnsi="AKL Sans" w:cs="Arial"/>
                <w:lang w:val="en-NZ"/>
              </w:rPr>
              <w:t xml:space="preserve"> </w:t>
            </w:r>
            <w:r w:rsidR="00F86A9A" w:rsidRPr="00F86A9A">
              <w:rPr>
                <w:rFonts w:ascii="AKL Sans" w:hAnsi="AKL Sans" w:cs="Arial"/>
              </w:rPr>
              <w:t>Lead the elicitation, documentation, and prioritization of business requirements for high-impact digital projects. Utili</w:t>
            </w:r>
            <w:r w:rsidR="00AA384E">
              <w:rPr>
                <w:rFonts w:ascii="AKL Sans" w:hAnsi="AKL Sans" w:cs="Arial"/>
              </w:rPr>
              <w:t>s</w:t>
            </w:r>
            <w:r w:rsidR="00F86A9A" w:rsidRPr="00F86A9A">
              <w:rPr>
                <w:rFonts w:ascii="AKL Sans" w:hAnsi="AKL Sans" w:cs="Arial"/>
              </w:rPr>
              <w:t>e advanced techniques such as stakeholder interviews, workshops, and data analysis to capture comprehensive insights.</w:t>
            </w:r>
          </w:p>
          <w:p w14:paraId="64EBDBDF" w14:textId="290D4950" w:rsidR="00F86A9A" w:rsidRPr="006F3497" w:rsidRDefault="00F86A9A" w:rsidP="006F349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F86A9A">
              <w:rPr>
                <w:rFonts w:ascii="AKL Sans" w:hAnsi="AKL Sans" w:cs="Arial"/>
                <w:b/>
                <w:bCs/>
              </w:rPr>
              <w:t>Process Optimi</w:t>
            </w:r>
            <w:r w:rsidR="00CE1E93">
              <w:rPr>
                <w:rFonts w:ascii="AKL Sans" w:hAnsi="AKL Sans" w:cs="Arial"/>
                <w:b/>
                <w:bCs/>
              </w:rPr>
              <w:t>s</w:t>
            </w:r>
            <w:r w:rsidRPr="00F86A9A">
              <w:rPr>
                <w:rFonts w:ascii="AKL Sans" w:hAnsi="AKL Sans" w:cs="Arial"/>
                <w:b/>
                <w:bCs/>
              </w:rPr>
              <w:t>ation:</w:t>
            </w:r>
            <w:r w:rsidRPr="00F86A9A">
              <w:rPr>
                <w:rFonts w:ascii="AKL Sans" w:hAnsi="AKL Sans" w:cs="Arial"/>
              </w:rPr>
              <w:t xml:space="preserve"> Conduct in-depth analysis of existing business processes, identifying opportunities for transformation and efficiency. Develop strategic recommendations that drive operational excellence and enhance user experience.</w:t>
            </w:r>
          </w:p>
          <w:p w14:paraId="285A5566" w14:textId="77777777" w:rsidR="00241D24" w:rsidRPr="00241D24" w:rsidRDefault="00241D24" w:rsidP="006F349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Pr>
                <w:rFonts w:ascii="AKL Sans" w:hAnsi="AKL Sans" w:cs="Arial"/>
                <w:b/>
                <w:bCs/>
                <w:lang w:val="en-NZ"/>
              </w:rPr>
              <w:t xml:space="preserve">Advanced </w:t>
            </w:r>
            <w:r w:rsidR="006F3497" w:rsidRPr="006F3497">
              <w:rPr>
                <w:rFonts w:ascii="AKL Sans" w:hAnsi="AKL Sans" w:cs="Arial"/>
                <w:b/>
                <w:bCs/>
                <w:lang w:val="en-NZ"/>
              </w:rPr>
              <w:t>Data Analysis:</w:t>
            </w:r>
            <w:r w:rsidR="006F3497" w:rsidRPr="006F3497">
              <w:rPr>
                <w:rFonts w:ascii="AKL Sans" w:hAnsi="AKL Sans" w:cs="Arial"/>
                <w:lang w:val="en-NZ"/>
              </w:rPr>
              <w:t xml:space="preserve"> </w:t>
            </w:r>
            <w:r w:rsidRPr="00241D24">
              <w:rPr>
                <w:rFonts w:ascii="AKL Sans" w:hAnsi="AKL Sans" w:cs="Arial"/>
              </w:rPr>
              <w:t>Leverage advanced data analytics tools and methodologies to extract actionable insights from complex data sets. Support decision-making with data-driven recommendations and performance metrics.</w:t>
            </w:r>
          </w:p>
          <w:p w14:paraId="2F4BE56A" w14:textId="185F6AE7" w:rsidR="006F3497" w:rsidRPr="006F3497" w:rsidRDefault="006F3497" w:rsidP="006F349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6F3497">
              <w:rPr>
                <w:rFonts w:ascii="AKL Sans" w:hAnsi="AKL Sans" w:cs="Arial"/>
                <w:b/>
                <w:bCs/>
                <w:lang w:val="en-NZ"/>
              </w:rPr>
              <w:t>Solution Design</w:t>
            </w:r>
            <w:r w:rsidR="00241D24">
              <w:rPr>
                <w:rFonts w:ascii="AKL Sans" w:hAnsi="AKL Sans" w:cs="Arial"/>
                <w:b/>
                <w:bCs/>
                <w:lang w:val="en-NZ"/>
              </w:rPr>
              <w:t xml:space="preserve"> Leadership</w:t>
            </w:r>
            <w:r w:rsidRPr="006F3497">
              <w:rPr>
                <w:rFonts w:ascii="AKL Sans" w:hAnsi="AKL Sans" w:cs="Arial"/>
                <w:b/>
                <w:bCs/>
                <w:lang w:val="en-NZ"/>
              </w:rPr>
              <w:t>:</w:t>
            </w:r>
            <w:r w:rsidRPr="006F3497">
              <w:rPr>
                <w:rFonts w:ascii="AKL Sans" w:hAnsi="AKL Sans" w:cs="Arial"/>
                <w:lang w:val="en-NZ"/>
              </w:rPr>
              <w:t xml:space="preserve"> </w:t>
            </w:r>
            <w:r w:rsidR="00241D24" w:rsidRPr="00241D24">
              <w:rPr>
                <w:rFonts w:ascii="AKL Sans" w:hAnsi="AKL Sans" w:cs="Arial"/>
              </w:rPr>
              <w:t>Collaborate closely with design, development, and product management teams to translate business needs into detailed functional specifications. Ensure that proposed solutions are user-centric and aligned with business strategy.</w:t>
            </w:r>
          </w:p>
          <w:p w14:paraId="0DACF2E5" w14:textId="563F5FEE" w:rsidR="006F3497" w:rsidRPr="006F3497" w:rsidRDefault="006F3497" w:rsidP="006F349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6F3497">
              <w:rPr>
                <w:rFonts w:ascii="AKL Sans" w:hAnsi="AKL Sans" w:cs="Arial"/>
                <w:b/>
                <w:bCs/>
                <w:lang w:val="en-NZ"/>
              </w:rPr>
              <w:t>Stakeholder Communication:</w:t>
            </w:r>
            <w:r w:rsidRPr="006F3497">
              <w:rPr>
                <w:rFonts w:ascii="AKL Sans" w:hAnsi="AKL Sans" w:cs="Arial"/>
                <w:lang w:val="en-NZ"/>
              </w:rPr>
              <w:t xml:space="preserve"> </w:t>
            </w:r>
            <w:r w:rsidR="00AC0988" w:rsidRPr="00AC0988">
              <w:rPr>
                <w:rFonts w:ascii="AKL Sans" w:hAnsi="AKL Sans" w:cs="Arial"/>
              </w:rPr>
              <w:t>Act as a key liaison between business units and technical teams, fostering effective communication and collaboration. Build strong relationships with stakeholders to facilitate consensus on project objectives and priorities.</w:t>
            </w:r>
          </w:p>
          <w:p w14:paraId="4C6F07DE" w14:textId="77777777" w:rsidR="003555A8" w:rsidRPr="003555A8" w:rsidRDefault="003555A8" w:rsidP="006F349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3555A8">
              <w:rPr>
                <w:rFonts w:ascii="AKL Sans" w:hAnsi="AKL Sans" w:cs="Arial"/>
                <w:b/>
                <w:bCs/>
              </w:rPr>
              <w:t xml:space="preserve">Project Management Support: </w:t>
            </w:r>
            <w:r w:rsidRPr="003555A8">
              <w:rPr>
                <w:rFonts w:ascii="AKL Sans" w:hAnsi="AKL Sans" w:cs="Arial"/>
              </w:rPr>
              <w:t>Assist in project planning and execution, tracking project progress, managing risks, and ensuring timely delivery of milestones. Contribute to project governance and reporting.</w:t>
            </w:r>
          </w:p>
          <w:p w14:paraId="709738A9" w14:textId="4D4E35B4" w:rsidR="006F3497" w:rsidRPr="006F3497" w:rsidRDefault="006F3497" w:rsidP="006F349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6F3497">
              <w:rPr>
                <w:rFonts w:ascii="AKL Sans" w:hAnsi="AKL Sans" w:cs="Arial"/>
                <w:b/>
                <w:bCs/>
                <w:lang w:val="en-NZ"/>
              </w:rPr>
              <w:lastRenderedPageBreak/>
              <w:t>User Acceptance Testing (UAT):</w:t>
            </w:r>
            <w:r w:rsidRPr="006F3497">
              <w:rPr>
                <w:rFonts w:ascii="AKL Sans" w:hAnsi="AKL Sans" w:cs="Arial"/>
                <w:lang w:val="en-NZ"/>
              </w:rPr>
              <w:t xml:space="preserve"> Develop and execute UAT plans to validate that digital solutions meet business requirements. Gather feedback from users and facilitate necessary adjustments.</w:t>
            </w:r>
          </w:p>
          <w:p w14:paraId="74659557" w14:textId="4AC38C45" w:rsidR="006F3497" w:rsidRPr="006F3497" w:rsidRDefault="006F3497" w:rsidP="006F349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6F3497">
              <w:rPr>
                <w:rFonts w:ascii="AKL Sans" w:hAnsi="AKL Sans" w:cs="Arial"/>
                <w:b/>
                <w:bCs/>
                <w:lang w:val="en-NZ"/>
              </w:rPr>
              <w:t>Training and Support:</w:t>
            </w:r>
            <w:r w:rsidRPr="006F3497">
              <w:rPr>
                <w:rFonts w:ascii="AKL Sans" w:hAnsi="AKL Sans" w:cs="Arial"/>
                <w:lang w:val="en-NZ"/>
              </w:rPr>
              <w:t xml:space="preserve"> Provide training and support to end-users on new digital tools and processes. Develop training materials and user documentation to facilitate adoption.</w:t>
            </w:r>
          </w:p>
          <w:p w14:paraId="65A50592" w14:textId="77777777" w:rsidR="00000251" w:rsidRDefault="006F3497" w:rsidP="05A3198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6F3497">
              <w:rPr>
                <w:rFonts w:ascii="AKL Sans" w:hAnsi="AKL Sans" w:cs="Arial"/>
                <w:b/>
                <w:bCs/>
                <w:lang w:val="en-NZ"/>
              </w:rPr>
              <w:t>Continuous Improvement:</w:t>
            </w:r>
            <w:r w:rsidRPr="006F3497">
              <w:rPr>
                <w:rFonts w:ascii="AKL Sans" w:hAnsi="AKL Sans" w:cs="Arial"/>
                <w:lang w:val="en-NZ"/>
              </w:rPr>
              <w:t xml:space="preserve"> Stay abreast of industry trends and best practices in digital technology and business analysis. Propose enhancements to existing processes and solutions.</w:t>
            </w:r>
          </w:p>
          <w:p w14:paraId="2EDD94C8" w14:textId="5F29EE26" w:rsidR="00D110D0" w:rsidRPr="006F3497" w:rsidRDefault="00D110D0" w:rsidP="05A3198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D110D0">
              <w:rPr>
                <w:rFonts w:ascii="AKL Sans" w:hAnsi="AKL Sans" w:cs="Arial"/>
                <w:b/>
                <w:bCs/>
              </w:rPr>
              <w:t>Thought Leadership:</w:t>
            </w:r>
            <w:r w:rsidRPr="00D110D0">
              <w:rPr>
                <w:rFonts w:ascii="AKL Sans" w:hAnsi="AKL Sans" w:cs="Arial"/>
              </w:rPr>
              <w:t xml:space="preserve"> Stay current with industry trends, emerging technologies, and best practices in digital business analysis. Actively contribute to the development of innovative approaches that enhance organizational capabilities.</w:t>
            </w:r>
          </w:p>
        </w:tc>
      </w:tr>
      <w:tr w:rsidR="00000251" w:rsidRPr="00000251" w14:paraId="2BB178A9" w14:textId="77777777" w:rsidTr="6AA1BCAB">
        <w:tc>
          <w:tcPr>
            <w:tcW w:w="1869" w:type="dxa"/>
            <w:tcBorders>
              <w:bottom w:val="single" w:sz="4" w:space="0" w:color="auto"/>
            </w:tcBorders>
          </w:tcPr>
          <w:p w14:paraId="059C82CE" w14:textId="77777777" w:rsidR="00000251" w:rsidRPr="002160C2" w:rsidRDefault="00000251" w:rsidP="0063249B">
            <w:pPr>
              <w:pStyle w:val="Milkbulletpoint"/>
              <w:numPr>
                <w:ilvl w:val="0"/>
                <w:numId w:val="0"/>
              </w:numPr>
              <w:spacing w:before="120" w:after="120" w:line="240" w:lineRule="auto"/>
              <w:ind w:left="27"/>
              <w:rPr>
                <w:rFonts w:ascii="AKL Sans" w:hAnsi="AKL Sans" w:cs="Arial"/>
                <w:b/>
                <w:bCs/>
                <w:sz w:val="22"/>
                <w:szCs w:val="22"/>
              </w:rPr>
            </w:pPr>
            <w:r w:rsidRPr="002160C2">
              <w:rPr>
                <w:rFonts w:ascii="AKL Sans" w:hAnsi="AKL Sans" w:cs="Arial"/>
                <w:b/>
                <w:bCs/>
                <w:sz w:val="22"/>
                <w:szCs w:val="22"/>
              </w:rPr>
              <w:lastRenderedPageBreak/>
              <w:t>Health, Safety and</w:t>
            </w:r>
            <w:r w:rsidRPr="002160C2">
              <w:rPr>
                <w:rFonts w:ascii="AKL Sans" w:hAnsi="AKL Sans" w:cs="Arial"/>
                <w:sz w:val="22"/>
                <w:szCs w:val="22"/>
              </w:rPr>
              <w:t xml:space="preserve"> </w:t>
            </w:r>
            <w:r w:rsidRPr="002160C2">
              <w:rPr>
                <w:rFonts w:ascii="AKL Sans" w:hAnsi="AKL Sans" w:cs="Arial"/>
                <w:b/>
                <w:bCs/>
                <w:sz w:val="22"/>
                <w:szCs w:val="22"/>
              </w:rPr>
              <w:t xml:space="preserve">Wellbeing </w:t>
            </w:r>
          </w:p>
          <w:p w14:paraId="6052CAA9" w14:textId="2F611A01" w:rsidR="00000251" w:rsidRPr="002160C2" w:rsidRDefault="00000251" w:rsidP="0063249B">
            <w:pPr>
              <w:pStyle w:val="Milkbulletpoint"/>
              <w:numPr>
                <w:ilvl w:val="0"/>
                <w:numId w:val="0"/>
              </w:numPr>
              <w:spacing w:before="120" w:after="120" w:line="240" w:lineRule="auto"/>
              <w:ind w:left="27"/>
              <w:rPr>
                <w:rFonts w:ascii="AKL Sans" w:hAnsi="AKL Sans" w:cs="Arial"/>
                <w:sz w:val="22"/>
                <w:szCs w:val="22"/>
              </w:rPr>
            </w:pPr>
          </w:p>
        </w:tc>
        <w:tc>
          <w:tcPr>
            <w:tcW w:w="7482" w:type="dxa"/>
            <w:gridSpan w:val="5"/>
            <w:tcBorders>
              <w:bottom w:val="single" w:sz="4" w:space="0" w:color="auto"/>
            </w:tcBorders>
          </w:tcPr>
          <w:p w14:paraId="6335AD94"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Role model Auckland Airport’s commitment to “People First” Health, Safety &amp; Wellbeing approach</w:t>
            </w:r>
          </w:p>
          <w:p w14:paraId="1D50EE18"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Lead by example, demonstrating and communicating visibly safe work.</w:t>
            </w:r>
          </w:p>
          <w:p w14:paraId="44CAD4B4"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Ensure all incidents are reported and investigated in a timely manner to enable continuous learning and improvement.</w:t>
            </w:r>
          </w:p>
          <w:p w14:paraId="344EC9E5"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 xml:space="preserve">Consult, engage and communicate within your team and to others, to manage and improve Health, Safety and Wellbeing. </w:t>
            </w:r>
          </w:p>
          <w:p w14:paraId="4DA41B20"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Understand and communicate the health, safety and wellbeing risks and controls across all the work your team carry out and maintain high levels of risk awareness within your team.</w:t>
            </w:r>
          </w:p>
        </w:tc>
      </w:tr>
      <w:tr w:rsidR="00000251" w:rsidRPr="00000251" w14:paraId="6A2C22B7" w14:textId="77777777" w:rsidTr="6AA1BCAB">
        <w:tc>
          <w:tcPr>
            <w:tcW w:w="9351" w:type="dxa"/>
            <w:gridSpan w:val="6"/>
            <w:shd w:val="clear" w:color="auto" w:fill="1EABFF" w:themeFill="accent1" w:themeFillTint="99"/>
          </w:tcPr>
          <w:p w14:paraId="5959EED4"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Financial Responsibilities and Authorities </w:t>
            </w:r>
          </w:p>
        </w:tc>
      </w:tr>
      <w:tr w:rsidR="00000251" w:rsidRPr="00000251" w14:paraId="2FFBB164" w14:textId="77777777" w:rsidTr="6AA1BCAB">
        <w:tc>
          <w:tcPr>
            <w:tcW w:w="4390" w:type="dxa"/>
            <w:gridSpan w:val="4"/>
            <w:shd w:val="clear" w:color="auto" w:fill="B4E3FF" w:themeFill="accent1" w:themeFillTint="33"/>
          </w:tcPr>
          <w:p w14:paraId="3A3CAF4E" w14:textId="3F1C0138"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 xml:space="preserve">Capital Expenditure </w:t>
            </w:r>
            <w:r w:rsidR="00BB5869" w:rsidRPr="00BB5869">
              <w:rPr>
                <w:rFonts w:ascii="AKL Sans" w:hAnsi="AKL Sans" w:cs="Arial"/>
              </w:rPr>
              <w:t>N/A</w:t>
            </w:r>
          </w:p>
        </w:tc>
        <w:tc>
          <w:tcPr>
            <w:tcW w:w="4961" w:type="dxa"/>
            <w:gridSpan w:val="2"/>
            <w:shd w:val="clear" w:color="auto" w:fill="B4E3FF" w:themeFill="accent1" w:themeFillTint="33"/>
          </w:tcPr>
          <w:p w14:paraId="451E2199" w14:textId="0194831C"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 xml:space="preserve">Operating Expenditure </w:t>
            </w:r>
            <w:r w:rsidR="00BB5869" w:rsidRPr="00BB5869">
              <w:rPr>
                <w:rFonts w:ascii="AKL Sans" w:hAnsi="AKL Sans" w:cs="Arial"/>
              </w:rPr>
              <w:t>N/A</w:t>
            </w:r>
          </w:p>
        </w:tc>
      </w:tr>
      <w:tr w:rsidR="00000251" w:rsidRPr="00000251" w14:paraId="34C0F617" w14:textId="77777777" w:rsidTr="6AA1BCAB">
        <w:tc>
          <w:tcPr>
            <w:tcW w:w="9351" w:type="dxa"/>
            <w:gridSpan w:val="6"/>
            <w:shd w:val="clear" w:color="auto" w:fill="B4E3FF" w:themeFill="accent1" w:themeFillTint="33"/>
          </w:tcPr>
          <w:p w14:paraId="7FCB491E" w14:textId="42AD0C3B" w:rsidR="00000251" w:rsidRPr="00832C50" w:rsidRDefault="00000251" w:rsidP="0063249B">
            <w:pPr>
              <w:spacing w:before="120" w:after="120"/>
              <w:rPr>
                <w:rFonts w:ascii="AKL Sans" w:hAnsi="AKL Sans" w:cs="Arial"/>
                <w:b/>
                <w:bCs/>
              </w:rPr>
            </w:pPr>
            <w:r w:rsidRPr="00832C50">
              <w:rPr>
                <w:rFonts w:ascii="AKL Sans" w:hAnsi="AKL Sans" w:cs="Arial"/>
                <w:b/>
                <w:bCs/>
                <w:sz w:val="24"/>
                <w:lang w:val="en-NZ"/>
              </w:rPr>
              <w:t xml:space="preserve">Financial Authority </w:t>
            </w:r>
            <w:r w:rsidRPr="00832C50">
              <w:rPr>
                <w:rFonts w:ascii="AKL Sans" w:hAnsi="AKL Sans" w:cs="Arial"/>
                <w:b/>
                <w:bCs/>
              </w:rPr>
              <w:t xml:space="preserve"> </w:t>
            </w:r>
          </w:p>
        </w:tc>
      </w:tr>
      <w:tr w:rsidR="00000251" w:rsidRPr="00000251" w14:paraId="0351CBED" w14:textId="77777777" w:rsidTr="6AA1BCAB">
        <w:tc>
          <w:tcPr>
            <w:tcW w:w="9351" w:type="dxa"/>
            <w:gridSpan w:val="6"/>
            <w:shd w:val="clear" w:color="auto" w:fill="auto"/>
          </w:tcPr>
          <w:p w14:paraId="59D60A30" w14:textId="014C8928" w:rsidR="00000251" w:rsidRPr="00832C50" w:rsidRDefault="00000251" w:rsidP="00832C50">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rPr>
            </w:pPr>
            <w:r w:rsidRPr="00832C50">
              <w:rPr>
                <w:rFonts w:ascii="AKL Sans" w:hAnsi="AKL Sans" w:cs="Arial"/>
              </w:rPr>
              <w:t>Not accountable for expenditure budget. No authority to commit routine expenditure or capital expenditure without reference to people leader.</w:t>
            </w:r>
          </w:p>
        </w:tc>
      </w:tr>
      <w:tr w:rsidR="00000251" w:rsidRPr="00000251" w14:paraId="175B31E8" w14:textId="77777777" w:rsidTr="6AA1BCAB">
        <w:tc>
          <w:tcPr>
            <w:tcW w:w="9351" w:type="dxa"/>
            <w:gridSpan w:val="6"/>
            <w:shd w:val="clear" w:color="auto" w:fill="1EABFF" w:themeFill="accent1" w:themeFillTint="99"/>
          </w:tcPr>
          <w:p w14:paraId="7408F991"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Structure Chart</w:t>
            </w:r>
          </w:p>
        </w:tc>
      </w:tr>
      <w:tr w:rsidR="00000251" w:rsidRPr="00000251" w14:paraId="3C2AB06E" w14:textId="77777777" w:rsidTr="6AA1BCAB">
        <w:tc>
          <w:tcPr>
            <w:tcW w:w="9351" w:type="dxa"/>
            <w:gridSpan w:val="6"/>
            <w:shd w:val="clear" w:color="auto" w:fill="auto"/>
          </w:tcPr>
          <w:p w14:paraId="117121CF" w14:textId="60BBFC3D" w:rsidR="00000251" w:rsidRPr="00000251" w:rsidRDefault="002D7B03" w:rsidP="00F63535">
            <w:pPr>
              <w:pStyle w:val="paragraph"/>
              <w:spacing w:before="0" w:beforeAutospacing="0" w:after="0" w:afterAutospacing="0"/>
              <w:ind w:right="105"/>
              <w:jc w:val="center"/>
              <w:textAlignment w:val="baseline"/>
              <w:rPr>
                <w:rFonts w:ascii="AKL Sans" w:hAnsi="AKL Sans" w:cs="Segoe UI"/>
                <w:sz w:val="18"/>
                <w:szCs w:val="18"/>
              </w:rPr>
            </w:pPr>
            <w:r>
              <w:rPr>
                <w:rFonts w:ascii="AKL Sans" w:hAnsi="AKL Sans" w:cs="Segoe UI"/>
                <w:noProof/>
                <w:sz w:val="18"/>
                <w:szCs w:val="18"/>
              </w:rPr>
              <mc:AlternateContent>
                <mc:Choice Requires="wps">
                  <w:drawing>
                    <wp:anchor distT="0" distB="0" distL="114300" distR="114300" simplePos="0" relativeHeight="251658243" behindDoc="0" locked="0" layoutInCell="1" allowOverlap="1" wp14:anchorId="26C89C0F" wp14:editId="04F007D2">
                      <wp:simplePos x="0" y="0"/>
                      <wp:positionH relativeFrom="column">
                        <wp:posOffset>2785109</wp:posOffset>
                      </wp:positionH>
                      <wp:positionV relativeFrom="paragraph">
                        <wp:posOffset>491491</wp:posOffset>
                      </wp:positionV>
                      <wp:extent cx="0" cy="114300"/>
                      <wp:effectExtent l="0" t="0" r="38100" b="19050"/>
                      <wp:wrapNone/>
                      <wp:docPr id="1951619175" name="Straight Connector 3"/>
                      <wp:cNvGraphicFramePr/>
                      <a:graphic xmlns:a="http://schemas.openxmlformats.org/drawingml/2006/main">
                        <a:graphicData uri="http://schemas.microsoft.com/office/word/2010/wordprocessingShape">
                          <wps:wsp>
                            <wps:cNvCnPr/>
                            <wps:spPr>
                              <a:xfrm flipH="1">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dgm="http://schemas.openxmlformats.org/drawingml/2006/diagram" xmlns:a="http://schemas.openxmlformats.org/drawingml/2006/main" xmlns:arto="http://schemas.microsoft.com/office/word/2006/arto">
                  <w:pict w14:anchorId="196B4D6E">
                    <v:line id="Straight Connector 3" style="position:absolute;flip:x;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5587 [3204]" strokeweight=".5pt" from="219.3pt,38.7pt" to="219.3pt,47.7pt" w14:anchorId="2406F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">
                      <v:stroke joinstyle="miter"/>
                    </v:line>
                  </w:pict>
                </mc:Fallback>
              </mc:AlternateContent>
            </w:r>
            <w:r w:rsidR="00342B77">
              <w:rPr>
                <w:rFonts w:ascii="AKL Sans" w:hAnsi="AKL Sans" w:cs="Segoe UI"/>
                <w:noProof/>
                <w:sz w:val="18"/>
                <w:szCs w:val="18"/>
              </w:rPr>
              <w:drawing>
                <wp:inline distT="0" distB="0" distL="0" distR="0" wp14:anchorId="2F68C590" wp14:editId="630AE825">
                  <wp:extent cx="5486400" cy="2286000"/>
                  <wp:effectExtent l="57150" t="0" r="38100" b="0"/>
                  <wp:docPr id="11933051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000251" w:rsidRPr="00000251" w14:paraId="614FF65C" w14:textId="77777777" w:rsidTr="6AA1BCAB">
        <w:tc>
          <w:tcPr>
            <w:tcW w:w="9351" w:type="dxa"/>
            <w:gridSpan w:val="6"/>
            <w:shd w:val="clear" w:color="auto" w:fill="1EABFF" w:themeFill="accent1" w:themeFillTint="99"/>
          </w:tcPr>
          <w:p w14:paraId="4CBF4892" w14:textId="77777777" w:rsidR="00000251" w:rsidRPr="00000251" w:rsidRDefault="00000251" w:rsidP="0063249B">
            <w:pPr>
              <w:spacing w:before="120" w:after="120"/>
              <w:rPr>
                <w:rFonts w:ascii="AKL Sans" w:hAnsi="AKL Sans" w:cs="Arial"/>
                <w:b/>
                <w:bCs/>
                <w:sz w:val="24"/>
                <w:szCs w:val="24"/>
                <w:lang w:val="en-NZ"/>
              </w:rPr>
            </w:pPr>
            <w:r w:rsidRPr="00000251">
              <w:rPr>
                <w:rFonts w:ascii="AKL Sans" w:hAnsi="AKL Sans" w:cs="Arial"/>
                <w:b/>
                <w:bCs/>
                <w:sz w:val="24"/>
                <w:szCs w:val="24"/>
                <w:lang w:val="en-NZ"/>
              </w:rPr>
              <w:lastRenderedPageBreak/>
              <w:t>Key Challenges</w:t>
            </w:r>
          </w:p>
        </w:tc>
      </w:tr>
      <w:tr w:rsidR="00000251" w:rsidRPr="00000251" w14:paraId="40EF2861" w14:textId="77777777" w:rsidTr="6AA1BCAB">
        <w:trPr>
          <w:trHeight w:val="2344"/>
        </w:trPr>
        <w:tc>
          <w:tcPr>
            <w:tcW w:w="9351" w:type="dxa"/>
            <w:gridSpan w:val="6"/>
            <w:shd w:val="clear" w:color="auto" w:fill="auto"/>
          </w:tcPr>
          <w:p w14:paraId="135B21FE" w14:textId="77777777" w:rsidR="003C2670" w:rsidRDefault="003C2670" w:rsidP="003C267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D07A6">
              <w:rPr>
                <w:rFonts w:ascii="AKL Sans" w:hAnsi="AKL Sans" w:cs="Arial"/>
              </w:rPr>
              <w:t>Complex Stakeholder management</w:t>
            </w:r>
            <w:r>
              <w:rPr>
                <w:rFonts w:ascii="AKL Sans" w:hAnsi="AKL Sans" w:cs="Arial"/>
              </w:rPr>
              <w:t xml:space="preserve"> - </w:t>
            </w:r>
            <w:r w:rsidRPr="00BA3CF8">
              <w:rPr>
                <w:rFonts w:ascii="AKL Sans" w:hAnsi="AKL Sans" w:cs="Arial"/>
              </w:rPr>
              <w:t>Develop</w:t>
            </w:r>
            <w:r>
              <w:rPr>
                <w:rFonts w:ascii="AKL Sans" w:hAnsi="AKL Sans" w:cs="Arial"/>
              </w:rPr>
              <w:t>ing</w:t>
            </w:r>
            <w:r w:rsidRPr="00BA3CF8">
              <w:rPr>
                <w:rFonts w:ascii="AKL Sans" w:hAnsi="AKL Sans" w:cs="Arial"/>
              </w:rPr>
              <w:t xml:space="preserve"> and nurtur</w:t>
            </w:r>
            <w:r>
              <w:rPr>
                <w:rFonts w:ascii="AKL Sans" w:hAnsi="AKL Sans" w:cs="Arial"/>
              </w:rPr>
              <w:t>ing</w:t>
            </w:r>
            <w:r w:rsidRPr="00BA3CF8">
              <w:rPr>
                <w:rFonts w:ascii="AKL Sans" w:hAnsi="AKL Sans" w:cs="Arial"/>
              </w:rPr>
              <w:t xml:space="preserve"> relationships between BT Technology and the wider business with respect to initial business idea/project inception </w:t>
            </w:r>
          </w:p>
          <w:p w14:paraId="6F030522" w14:textId="77777777" w:rsidR="00000251" w:rsidRDefault="003C2670" w:rsidP="003C267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C2670">
              <w:rPr>
                <w:rFonts w:ascii="AKL Sans" w:hAnsi="AKL Sans" w:cs="Arial"/>
              </w:rPr>
              <w:t>Collaboration with Design and Operational teams to ensure solutions are aligned with AIAL’s blueprint and roadmaps.</w:t>
            </w:r>
          </w:p>
          <w:p w14:paraId="3F62EA12" w14:textId="77777777" w:rsidR="00A45571" w:rsidRDefault="00C018D8" w:rsidP="003C267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I</w:t>
            </w:r>
            <w:r w:rsidRPr="00F86A9A">
              <w:rPr>
                <w:rFonts w:ascii="AKL Sans" w:hAnsi="AKL Sans" w:cs="Arial"/>
              </w:rPr>
              <w:t xml:space="preserve">n-depth analysis of existing business processes, identifying opportunities for transformation and efficiency. </w:t>
            </w:r>
          </w:p>
          <w:p w14:paraId="7CB82EFA" w14:textId="4EA8F194" w:rsidR="00C018D8" w:rsidRPr="003C2670" w:rsidRDefault="00C018D8" w:rsidP="003C267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F86A9A">
              <w:rPr>
                <w:rFonts w:ascii="AKL Sans" w:hAnsi="AKL Sans" w:cs="Arial"/>
              </w:rPr>
              <w:t>Develop</w:t>
            </w:r>
            <w:r w:rsidR="00144DC1">
              <w:rPr>
                <w:rFonts w:ascii="AKL Sans" w:hAnsi="AKL Sans" w:cs="Arial"/>
              </w:rPr>
              <w:t>ment of</w:t>
            </w:r>
            <w:r w:rsidRPr="00F86A9A">
              <w:rPr>
                <w:rFonts w:ascii="AKL Sans" w:hAnsi="AKL Sans" w:cs="Arial"/>
              </w:rPr>
              <w:t xml:space="preserve"> strategic recommendations that drive operational excellence and enhance user experience.</w:t>
            </w:r>
          </w:p>
        </w:tc>
      </w:tr>
      <w:tr w:rsidR="00000251" w:rsidRPr="00000251" w14:paraId="664B8F3B" w14:textId="77777777" w:rsidTr="6AA1BCAB">
        <w:tc>
          <w:tcPr>
            <w:tcW w:w="9351" w:type="dxa"/>
            <w:gridSpan w:val="6"/>
            <w:shd w:val="clear" w:color="auto" w:fill="1EABFF" w:themeFill="accent1" w:themeFillTint="99"/>
          </w:tcPr>
          <w:p w14:paraId="31ECD8F2"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Key Relationships</w:t>
            </w:r>
          </w:p>
        </w:tc>
      </w:tr>
      <w:tr w:rsidR="00000251" w:rsidRPr="00000251" w14:paraId="3DC9AEE1" w14:textId="77777777" w:rsidTr="6AA1BCAB">
        <w:tc>
          <w:tcPr>
            <w:tcW w:w="4531" w:type="dxa"/>
            <w:gridSpan w:val="5"/>
            <w:shd w:val="clear" w:color="auto" w:fill="B4E3FF" w:themeFill="accent1" w:themeFillTint="33"/>
          </w:tcPr>
          <w:p w14:paraId="7BC2CA08"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Internal</w:t>
            </w:r>
          </w:p>
        </w:tc>
        <w:tc>
          <w:tcPr>
            <w:tcW w:w="4820" w:type="dxa"/>
            <w:shd w:val="clear" w:color="auto" w:fill="B4E3FF" w:themeFill="accent1" w:themeFillTint="33"/>
          </w:tcPr>
          <w:p w14:paraId="7ACDA1EB"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000251" w:rsidRPr="00000251" w14:paraId="3E647334" w14:textId="77777777" w:rsidTr="6AA1BCAB">
        <w:trPr>
          <w:trHeight w:val="1561"/>
        </w:trPr>
        <w:tc>
          <w:tcPr>
            <w:tcW w:w="4531" w:type="dxa"/>
            <w:gridSpan w:val="5"/>
            <w:tcBorders>
              <w:top w:val="single" w:sz="4" w:space="0" w:color="auto"/>
              <w:left w:val="single" w:sz="4" w:space="0" w:color="auto"/>
              <w:bottom w:val="single" w:sz="4" w:space="0" w:color="auto"/>
              <w:right w:val="single" w:sz="4" w:space="0" w:color="auto"/>
            </w:tcBorders>
          </w:tcPr>
          <w:p w14:paraId="549C55C8" w14:textId="77777777" w:rsidR="004E4F7D" w:rsidRPr="004E4F7D" w:rsidRDefault="004E4F7D" w:rsidP="004E4F7D">
            <w:pPr>
              <w:pStyle w:val="Footer"/>
              <w:numPr>
                <w:ilvl w:val="0"/>
                <w:numId w:val="13"/>
              </w:numPr>
              <w:tabs>
                <w:tab w:val="center" w:pos="4153"/>
                <w:tab w:val="right" w:pos="8306"/>
              </w:tabs>
              <w:spacing w:before="120" w:after="80"/>
              <w:ind w:left="447"/>
              <w:rPr>
                <w:rFonts w:ascii="AKL Sans" w:hAnsi="AKL Sans" w:cs="Arial"/>
                <w:lang w:val="en-NZ"/>
              </w:rPr>
            </w:pPr>
            <w:r w:rsidRPr="004E4F7D">
              <w:rPr>
                <w:rFonts w:ascii="AKL Sans" w:hAnsi="AKL Sans" w:cs="Arial"/>
                <w:lang w:val="en-NZ"/>
              </w:rPr>
              <w:t>CE and Leadership Team </w:t>
            </w:r>
          </w:p>
          <w:p w14:paraId="0C93CD46" w14:textId="77777777" w:rsidR="004E4F7D" w:rsidRPr="004E4F7D" w:rsidRDefault="004E4F7D" w:rsidP="004E4F7D">
            <w:pPr>
              <w:pStyle w:val="Footer"/>
              <w:numPr>
                <w:ilvl w:val="0"/>
                <w:numId w:val="13"/>
              </w:numPr>
              <w:tabs>
                <w:tab w:val="center" w:pos="4153"/>
                <w:tab w:val="right" w:pos="8306"/>
              </w:tabs>
              <w:spacing w:before="120" w:after="80"/>
              <w:ind w:left="447"/>
              <w:rPr>
                <w:rFonts w:ascii="AKL Sans" w:hAnsi="AKL Sans" w:cs="Arial"/>
                <w:lang w:val="en-NZ"/>
              </w:rPr>
            </w:pPr>
            <w:r w:rsidRPr="004E4F7D">
              <w:rPr>
                <w:rFonts w:ascii="AKL Sans" w:hAnsi="AKL Sans" w:cs="Arial"/>
                <w:lang w:val="en-NZ"/>
              </w:rPr>
              <w:t>Project Sponsors </w:t>
            </w:r>
          </w:p>
          <w:p w14:paraId="1D36B453" w14:textId="77777777" w:rsidR="004E4F7D" w:rsidRPr="004E4F7D" w:rsidRDefault="004E4F7D" w:rsidP="004E4F7D">
            <w:pPr>
              <w:pStyle w:val="Footer"/>
              <w:numPr>
                <w:ilvl w:val="0"/>
                <w:numId w:val="13"/>
              </w:numPr>
              <w:tabs>
                <w:tab w:val="center" w:pos="4153"/>
                <w:tab w:val="right" w:pos="8306"/>
              </w:tabs>
              <w:spacing w:before="120" w:after="80"/>
              <w:ind w:left="447"/>
              <w:rPr>
                <w:rFonts w:ascii="AKL Sans" w:hAnsi="AKL Sans" w:cs="Arial"/>
                <w:lang w:val="en-NZ"/>
              </w:rPr>
            </w:pPr>
            <w:r w:rsidRPr="004E4F7D">
              <w:rPr>
                <w:rFonts w:ascii="AKL Sans" w:hAnsi="AKL Sans" w:cs="Arial"/>
                <w:lang w:val="en-NZ"/>
              </w:rPr>
              <w:t>Business Owners </w:t>
            </w:r>
          </w:p>
          <w:p w14:paraId="56B088FA" w14:textId="77777777" w:rsidR="004E4F7D" w:rsidRPr="004E4F7D" w:rsidRDefault="004E4F7D" w:rsidP="004E4F7D">
            <w:pPr>
              <w:pStyle w:val="Footer"/>
              <w:numPr>
                <w:ilvl w:val="0"/>
                <w:numId w:val="13"/>
              </w:numPr>
              <w:tabs>
                <w:tab w:val="center" w:pos="4153"/>
                <w:tab w:val="right" w:pos="8306"/>
              </w:tabs>
              <w:spacing w:before="120" w:after="80"/>
              <w:ind w:left="447"/>
              <w:rPr>
                <w:rFonts w:ascii="AKL Sans" w:hAnsi="AKL Sans" w:cs="Arial"/>
                <w:lang w:val="en-NZ"/>
              </w:rPr>
            </w:pPr>
            <w:r w:rsidRPr="004E4F7D">
              <w:rPr>
                <w:rFonts w:ascii="AKL Sans" w:hAnsi="AKL Sans" w:cs="Arial"/>
                <w:lang w:val="en-NZ"/>
              </w:rPr>
              <w:t>Product Owners </w:t>
            </w:r>
          </w:p>
          <w:p w14:paraId="51A35951" w14:textId="28BB5ABC" w:rsidR="004E4F7D" w:rsidRPr="004E4F7D" w:rsidRDefault="00070C95" w:rsidP="004E4F7D">
            <w:pPr>
              <w:pStyle w:val="Footer"/>
              <w:numPr>
                <w:ilvl w:val="0"/>
                <w:numId w:val="13"/>
              </w:numPr>
              <w:tabs>
                <w:tab w:val="center" w:pos="4153"/>
                <w:tab w:val="right" w:pos="8306"/>
              </w:tabs>
              <w:spacing w:before="120" w:after="80"/>
              <w:ind w:left="447"/>
              <w:rPr>
                <w:rFonts w:ascii="AKL Sans" w:hAnsi="AKL Sans" w:cs="Arial"/>
                <w:lang w:val="en-NZ"/>
              </w:rPr>
            </w:pPr>
            <w:r>
              <w:rPr>
                <w:rFonts w:ascii="AKL Sans" w:hAnsi="AKL Sans" w:cs="Arial"/>
                <w:lang w:val="en-NZ"/>
              </w:rPr>
              <w:t>Digital Business Unit</w:t>
            </w:r>
          </w:p>
          <w:p w14:paraId="02A64D66" w14:textId="77777777" w:rsidR="004E4F7D" w:rsidRPr="004E4F7D" w:rsidRDefault="004E4F7D" w:rsidP="004E4F7D">
            <w:pPr>
              <w:pStyle w:val="Footer"/>
              <w:numPr>
                <w:ilvl w:val="0"/>
                <w:numId w:val="13"/>
              </w:numPr>
              <w:tabs>
                <w:tab w:val="center" w:pos="4153"/>
                <w:tab w:val="right" w:pos="8306"/>
              </w:tabs>
              <w:spacing w:before="120" w:after="80"/>
              <w:ind w:left="447"/>
              <w:rPr>
                <w:rFonts w:ascii="AKL Sans" w:hAnsi="AKL Sans" w:cs="Arial"/>
                <w:lang w:val="en-NZ"/>
              </w:rPr>
            </w:pPr>
            <w:r w:rsidRPr="004E4F7D">
              <w:rPr>
                <w:rFonts w:ascii="AKL Sans" w:hAnsi="AKL Sans" w:cs="Arial"/>
                <w:lang w:val="en-NZ"/>
              </w:rPr>
              <w:t>All other internal stakeholders  </w:t>
            </w:r>
          </w:p>
          <w:p w14:paraId="4CF8351A" w14:textId="3F590186" w:rsidR="00000251" w:rsidRPr="00000251" w:rsidRDefault="00000251" w:rsidP="004E4F7D">
            <w:pPr>
              <w:pStyle w:val="Footer"/>
              <w:tabs>
                <w:tab w:val="clear" w:pos="4513"/>
                <w:tab w:val="clear" w:pos="9026"/>
                <w:tab w:val="center" w:pos="4153"/>
                <w:tab w:val="right" w:pos="8306"/>
              </w:tabs>
              <w:spacing w:before="120" w:after="80"/>
              <w:rPr>
                <w:rFonts w:ascii="AKL Sans" w:hAnsi="AKL Sans" w:cs="Arial"/>
                <w:color w:val="A6A6A6" w:themeColor="background1" w:themeShade="A6"/>
                <w:lang w:val="en-NZ"/>
              </w:rPr>
            </w:pPr>
          </w:p>
        </w:tc>
        <w:tc>
          <w:tcPr>
            <w:tcW w:w="4820" w:type="dxa"/>
            <w:tcBorders>
              <w:top w:val="single" w:sz="4" w:space="0" w:color="auto"/>
              <w:left w:val="single" w:sz="4" w:space="0" w:color="auto"/>
              <w:bottom w:val="single" w:sz="4" w:space="0" w:color="auto"/>
              <w:right w:val="single" w:sz="4" w:space="0" w:color="auto"/>
            </w:tcBorders>
          </w:tcPr>
          <w:p w14:paraId="5B596A87" w14:textId="77777777" w:rsidR="00133335" w:rsidRPr="00242F09" w:rsidRDefault="00133335" w:rsidP="00133335">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42F09">
              <w:rPr>
                <w:rFonts w:ascii="AKL Sans" w:hAnsi="AKL Sans" w:cs="Arial"/>
                <w:lang w:val="en-NZ"/>
              </w:rPr>
              <w:t>Elicit</w:t>
            </w:r>
            <w:r>
              <w:rPr>
                <w:rFonts w:ascii="AKL Sans" w:hAnsi="AKL Sans" w:cs="Arial"/>
                <w:lang w:val="en-NZ"/>
              </w:rPr>
              <w:t>ing and validating</w:t>
            </w:r>
            <w:r w:rsidRPr="00242F09">
              <w:rPr>
                <w:rFonts w:ascii="AKL Sans" w:hAnsi="AKL Sans" w:cs="Arial"/>
                <w:lang w:val="en-NZ"/>
              </w:rPr>
              <w:t xml:space="preserve"> business needs and requirements</w:t>
            </w:r>
          </w:p>
          <w:p w14:paraId="105893BD" w14:textId="77777777" w:rsidR="00133335" w:rsidRDefault="00133335" w:rsidP="00133335">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1102B">
              <w:rPr>
                <w:rFonts w:ascii="AKL Sans" w:hAnsi="AKL Sans" w:cs="Arial"/>
                <w:lang w:val="en-NZ"/>
              </w:rPr>
              <w:t>Providing advice and receiving / providing information</w:t>
            </w:r>
          </w:p>
          <w:p w14:paraId="2D2A3AAE" w14:textId="77777777" w:rsidR="004C1463" w:rsidRDefault="00133335" w:rsidP="004C1463">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462C8A">
              <w:rPr>
                <w:rFonts w:ascii="AKL Sans" w:hAnsi="AKL Sans" w:cs="Arial"/>
                <w:lang w:val="en-NZ"/>
              </w:rPr>
              <w:t>Testing and Training Support</w:t>
            </w:r>
          </w:p>
          <w:p w14:paraId="5071F22C" w14:textId="1F58CFD7" w:rsidR="00000251" w:rsidRPr="004C1463" w:rsidRDefault="00133335" w:rsidP="004C1463">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4C1463">
              <w:rPr>
                <w:rFonts w:ascii="AKL Sans" w:hAnsi="AKL Sans" w:cs="Arial"/>
                <w:lang w:val="en-NZ"/>
              </w:rPr>
              <w:t>Facilitating discussion, collaborative decision making and conflict resolution</w:t>
            </w:r>
          </w:p>
        </w:tc>
      </w:tr>
      <w:tr w:rsidR="00000251" w:rsidRPr="00000251" w14:paraId="0DCA9DFD" w14:textId="77777777" w:rsidTr="6AA1BCAB">
        <w:trPr>
          <w:trHeight w:val="552"/>
        </w:trPr>
        <w:tc>
          <w:tcPr>
            <w:tcW w:w="4531"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EA456FA"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External</w:t>
            </w:r>
          </w:p>
        </w:tc>
        <w:tc>
          <w:tcPr>
            <w:tcW w:w="4820" w:type="dxa"/>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71A97A6D"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000251" w:rsidRPr="00000251" w14:paraId="1C3BD1CB" w14:textId="77777777" w:rsidTr="6AA1BCAB">
        <w:trPr>
          <w:trHeight w:val="949"/>
        </w:trPr>
        <w:tc>
          <w:tcPr>
            <w:tcW w:w="4531" w:type="dxa"/>
            <w:gridSpan w:val="5"/>
            <w:tcBorders>
              <w:top w:val="single" w:sz="4" w:space="0" w:color="auto"/>
              <w:left w:val="single" w:sz="4" w:space="0" w:color="auto"/>
              <w:bottom w:val="single" w:sz="4" w:space="0" w:color="auto"/>
              <w:right w:val="single" w:sz="4" w:space="0" w:color="auto"/>
            </w:tcBorders>
          </w:tcPr>
          <w:p w14:paraId="3B4E54F3" w14:textId="77777777" w:rsidR="00CC5886" w:rsidRPr="00CC5886" w:rsidRDefault="00CC5886" w:rsidP="00CC5886">
            <w:pPr>
              <w:pStyle w:val="Footer"/>
              <w:numPr>
                <w:ilvl w:val="0"/>
                <w:numId w:val="13"/>
              </w:numPr>
              <w:tabs>
                <w:tab w:val="center" w:pos="4153"/>
                <w:tab w:val="right" w:pos="8306"/>
              </w:tabs>
              <w:spacing w:before="120" w:after="80"/>
              <w:ind w:left="447"/>
              <w:rPr>
                <w:rFonts w:ascii="AKL Sans" w:hAnsi="AKL Sans" w:cs="Arial"/>
                <w:lang w:val="en-NZ"/>
              </w:rPr>
            </w:pPr>
            <w:r w:rsidRPr="00CC5886">
              <w:rPr>
                <w:rFonts w:ascii="AKL Sans" w:hAnsi="AKL Sans" w:cs="Arial"/>
                <w:lang w:val="en-NZ"/>
              </w:rPr>
              <w:t>Vendors and partners – Domestic and International  </w:t>
            </w:r>
          </w:p>
          <w:p w14:paraId="471DBB4E" w14:textId="77777777" w:rsidR="00CC5886" w:rsidRPr="00CC5886" w:rsidRDefault="00CC5886" w:rsidP="00CC5886">
            <w:pPr>
              <w:pStyle w:val="Footer"/>
              <w:numPr>
                <w:ilvl w:val="0"/>
                <w:numId w:val="13"/>
              </w:numPr>
              <w:tabs>
                <w:tab w:val="center" w:pos="4153"/>
                <w:tab w:val="right" w:pos="8306"/>
              </w:tabs>
              <w:spacing w:before="120" w:after="80"/>
              <w:ind w:left="447"/>
              <w:rPr>
                <w:rFonts w:ascii="AKL Sans" w:hAnsi="AKL Sans" w:cs="Arial"/>
                <w:lang w:val="en-NZ"/>
              </w:rPr>
            </w:pPr>
            <w:r w:rsidRPr="00CC5886">
              <w:rPr>
                <w:rFonts w:ascii="AKL Sans" w:hAnsi="AKL Sans" w:cs="Arial"/>
                <w:lang w:val="en-NZ"/>
              </w:rPr>
              <w:t>Relevant external third parties </w:t>
            </w:r>
          </w:p>
          <w:p w14:paraId="5AA76EAF" w14:textId="77777777" w:rsidR="00CC5886" w:rsidRPr="00CC5886" w:rsidRDefault="00CC5886" w:rsidP="00CC5886">
            <w:pPr>
              <w:pStyle w:val="Footer"/>
              <w:numPr>
                <w:ilvl w:val="0"/>
                <w:numId w:val="13"/>
              </w:numPr>
              <w:tabs>
                <w:tab w:val="center" w:pos="4153"/>
                <w:tab w:val="right" w:pos="8306"/>
              </w:tabs>
              <w:spacing w:before="120" w:after="80"/>
              <w:ind w:left="447"/>
              <w:rPr>
                <w:rFonts w:ascii="AKL Sans" w:hAnsi="AKL Sans" w:cs="Arial"/>
                <w:lang w:val="en-NZ"/>
              </w:rPr>
            </w:pPr>
            <w:r w:rsidRPr="00CC5886">
              <w:rPr>
                <w:rFonts w:ascii="AKL Sans" w:hAnsi="AKL Sans" w:cs="Arial"/>
                <w:lang w:val="en-NZ"/>
              </w:rPr>
              <w:t>Border agencies </w:t>
            </w:r>
          </w:p>
          <w:p w14:paraId="644E1720" w14:textId="77777777" w:rsidR="00CC5886" w:rsidRPr="00CC5886" w:rsidRDefault="00CC5886" w:rsidP="00CC5886">
            <w:pPr>
              <w:pStyle w:val="Footer"/>
              <w:numPr>
                <w:ilvl w:val="0"/>
                <w:numId w:val="13"/>
              </w:numPr>
              <w:tabs>
                <w:tab w:val="center" w:pos="4153"/>
                <w:tab w:val="right" w:pos="8306"/>
              </w:tabs>
              <w:spacing w:before="120" w:after="80"/>
              <w:ind w:left="447"/>
              <w:rPr>
                <w:rFonts w:ascii="AKL Sans" w:hAnsi="AKL Sans" w:cs="Arial"/>
                <w:lang w:val="en-NZ"/>
              </w:rPr>
            </w:pPr>
            <w:r w:rsidRPr="00CC5886">
              <w:rPr>
                <w:rFonts w:ascii="AKL Sans" w:hAnsi="AKL Sans" w:cs="Arial"/>
                <w:lang w:val="en-NZ"/>
              </w:rPr>
              <w:t>Industry Bodies and sector partner  </w:t>
            </w:r>
          </w:p>
          <w:p w14:paraId="201C92BA" w14:textId="36954011" w:rsidR="00000251" w:rsidRPr="00011827" w:rsidRDefault="00CC5886" w:rsidP="0063249B">
            <w:pPr>
              <w:pStyle w:val="Footer"/>
              <w:numPr>
                <w:ilvl w:val="0"/>
                <w:numId w:val="13"/>
              </w:numPr>
              <w:tabs>
                <w:tab w:val="center" w:pos="4153"/>
                <w:tab w:val="right" w:pos="8306"/>
              </w:tabs>
              <w:spacing w:before="120" w:after="80"/>
              <w:ind w:left="447"/>
              <w:rPr>
                <w:rFonts w:ascii="AKL Sans" w:hAnsi="AKL Sans" w:cs="Arial"/>
                <w:lang w:val="en-NZ"/>
              </w:rPr>
            </w:pPr>
            <w:r w:rsidRPr="00CC5886">
              <w:rPr>
                <w:rFonts w:ascii="AKL Sans" w:hAnsi="AKL Sans" w:cs="Arial"/>
                <w:lang w:val="en-NZ"/>
              </w:rPr>
              <w:t>Customers and consumers  </w:t>
            </w:r>
          </w:p>
        </w:tc>
        <w:tc>
          <w:tcPr>
            <w:tcW w:w="4820" w:type="dxa"/>
            <w:tcBorders>
              <w:top w:val="single" w:sz="4" w:space="0" w:color="auto"/>
              <w:left w:val="single" w:sz="4" w:space="0" w:color="auto"/>
              <w:bottom w:val="single" w:sz="4" w:space="0" w:color="auto"/>
              <w:right w:val="single" w:sz="4" w:space="0" w:color="auto"/>
            </w:tcBorders>
          </w:tcPr>
          <w:p w14:paraId="452F49CF" w14:textId="77777777" w:rsidR="00962F9E" w:rsidRPr="00242F09" w:rsidRDefault="00962F9E" w:rsidP="00962F9E">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42F09">
              <w:rPr>
                <w:rFonts w:ascii="AKL Sans" w:hAnsi="AKL Sans" w:cs="Arial"/>
                <w:lang w:val="en-NZ"/>
              </w:rPr>
              <w:t>Elicit</w:t>
            </w:r>
            <w:r>
              <w:rPr>
                <w:rFonts w:ascii="AKL Sans" w:hAnsi="AKL Sans" w:cs="Arial"/>
                <w:lang w:val="en-NZ"/>
              </w:rPr>
              <w:t>ing and validating</w:t>
            </w:r>
            <w:r w:rsidRPr="00242F09">
              <w:rPr>
                <w:rFonts w:ascii="AKL Sans" w:hAnsi="AKL Sans" w:cs="Arial"/>
                <w:lang w:val="en-NZ"/>
              </w:rPr>
              <w:t xml:space="preserve"> business needs and requirements</w:t>
            </w:r>
            <w:r>
              <w:rPr>
                <w:rFonts w:ascii="AKL Sans" w:hAnsi="AKL Sans" w:cs="Arial"/>
                <w:lang w:val="en-NZ"/>
              </w:rPr>
              <w:t>, understanding system/operational interdependence with Vendors and partners</w:t>
            </w:r>
          </w:p>
          <w:p w14:paraId="6B4D63BB" w14:textId="77777777" w:rsidR="00962F9E" w:rsidRDefault="00962F9E" w:rsidP="00962F9E">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1102B">
              <w:rPr>
                <w:rFonts w:ascii="AKL Sans" w:hAnsi="AKL Sans" w:cs="Arial"/>
                <w:lang w:val="en-NZ"/>
              </w:rPr>
              <w:t>Providing advice and receiving / providing information</w:t>
            </w:r>
          </w:p>
          <w:p w14:paraId="49CEC3D6" w14:textId="1C39AA77" w:rsidR="00000251" w:rsidRPr="00962F9E" w:rsidRDefault="00962F9E" w:rsidP="00962F9E">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62F9E">
              <w:rPr>
                <w:rFonts w:ascii="AKL Sans" w:hAnsi="AKL Sans" w:cs="Arial"/>
                <w:lang w:val="en-NZ"/>
              </w:rPr>
              <w:t xml:space="preserve">Facilitating discussion, collaborative decision making and conflict resolution </w:t>
            </w:r>
          </w:p>
        </w:tc>
      </w:tr>
      <w:tr w:rsidR="00000251" w:rsidRPr="00000251" w14:paraId="27694CAB" w14:textId="77777777" w:rsidTr="6AA1BCAB">
        <w:trPr>
          <w:trHeight w:val="552"/>
        </w:trPr>
        <w:tc>
          <w:tcPr>
            <w:tcW w:w="9351"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DEC258C" w14:textId="77777777" w:rsidR="00000251" w:rsidRPr="00000251" w:rsidRDefault="00000251" w:rsidP="0063249B">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00000251" w:rsidRPr="00000251" w14:paraId="0F12E540" w14:textId="77777777" w:rsidTr="6AA1BCAB">
        <w:trPr>
          <w:trHeight w:val="552"/>
        </w:trPr>
        <w:tc>
          <w:tcPr>
            <w:tcW w:w="9351"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DAF09AD" w14:textId="77777777" w:rsidR="00000251" w:rsidRPr="00000251" w:rsidRDefault="00000251" w:rsidP="0063249B">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00000251" w:rsidRPr="00000251" w14:paraId="48D13E05" w14:textId="77777777" w:rsidTr="6AA1BCAB">
        <w:trPr>
          <w:trHeight w:val="551"/>
        </w:trPr>
        <w:tc>
          <w:tcPr>
            <w:tcW w:w="4531" w:type="dxa"/>
            <w:gridSpan w:val="5"/>
            <w:tcBorders>
              <w:top w:val="single" w:sz="4" w:space="0" w:color="auto"/>
              <w:left w:val="single" w:sz="4" w:space="0" w:color="auto"/>
              <w:bottom w:val="single" w:sz="4" w:space="0" w:color="auto"/>
              <w:right w:val="single" w:sz="4" w:space="0" w:color="auto"/>
            </w:tcBorders>
          </w:tcPr>
          <w:p w14:paraId="62F192F4"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Essential</w:t>
            </w:r>
          </w:p>
        </w:tc>
        <w:tc>
          <w:tcPr>
            <w:tcW w:w="4820" w:type="dxa"/>
            <w:tcBorders>
              <w:top w:val="single" w:sz="4" w:space="0" w:color="auto"/>
              <w:left w:val="single" w:sz="4" w:space="0" w:color="auto"/>
              <w:bottom w:val="single" w:sz="4" w:space="0" w:color="auto"/>
              <w:right w:val="single" w:sz="4" w:space="0" w:color="auto"/>
            </w:tcBorders>
          </w:tcPr>
          <w:p w14:paraId="689F7826"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Desirable</w:t>
            </w:r>
          </w:p>
        </w:tc>
      </w:tr>
      <w:tr w:rsidR="00000251" w:rsidRPr="00000251" w14:paraId="7276C9BA" w14:textId="77777777" w:rsidTr="6AA1BCAB">
        <w:trPr>
          <w:trHeight w:val="841"/>
        </w:trPr>
        <w:tc>
          <w:tcPr>
            <w:tcW w:w="4531" w:type="dxa"/>
            <w:gridSpan w:val="5"/>
            <w:tcBorders>
              <w:top w:val="single" w:sz="4" w:space="0" w:color="auto"/>
              <w:left w:val="single" w:sz="4" w:space="0" w:color="auto"/>
              <w:bottom w:val="single" w:sz="4" w:space="0" w:color="auto"/>
              <w:right w:val="single" w:sz="4" w:space="0" w:color="auto"/>
            </w:tcBorders>
          </w:tcPr>
          <w:p w14:paraId="14B1ED4B" w14:textId="3A872F48" w:rsidR="00000251" w:rsidRPr="00801FB5" w:rsidRDefault="00801FB5" w:rsidP="00801FB5">
            <w:pPr>
              <w:pStyle w:val="Milkbulletpoint"/>
              <w:spacing w:before="120" w:after="120"/>
              <w:rPr>
                <w:rFonts w:ascii="AKL Sans" w:eastAsia="SimSun" w:hAnsi="AKL Sans" w:cs="Arial"/>
                <w:kern w:val="28"/>
                <w:sz w:val="22"/>
                <w:szCs w:val="22"/>
                <w:lang w:eastAsia="zh-CN"/>
              </w:rPr>
            </w:pPr>
            <w:r w:rsidRPr="00801FB5">
              <w:rPr>
                <w:rFonts w:ascii="AKL Sans" w:eastAsia="SimSun" w:hAnsi="AKL Sans" w:cs="Arial"/>
                <w:kern w:val="28"/>
                <w:sz w:val="22"/>
                <w:szCs w:val="22"/>
                <w:lang w:eastAsia="zh-CN"/>
              </w:rPr>
              <w:t>Bachelor’s degree in Business Administration, Information Technology, or a related field.</w:t>
            </w:r>
          </w:p>
        </w:tc>
        <w:tc>
          <w:tcPr>
            <w:tcW w:w="4820" w:type="dxa"/>
            <w:tcBorders>
              <w:top w:val="single" w:sz="4" w:space="0" w:color="auto"/>
              <w:left w:val="single" w:sz="4" w:space="0" w:color="auto"/>
              <w:bottom w:val="single" w:sz="4" w:space="0" w:color="auto"/>
              <w:right w:val="single" w:sz="4" w:space="0" w:color="auto"/>
            </w:tcBorders>
          </w:tcPr>
          <w:p w14:paraId="08E91FD4" w14:textId="44E3A9DA" w:rsidR="00000251" w:rsidRPr="00801FB5" w:rsidRDefault="00A87461" w:rsidP="00A87461">
            <w:pPr>
              <w:pStyle w:val="Milkbulletpoint"/>
              <w:spacing w:before="120" w:after="120"/>
              <w:rPr>
                <w:rFonts w:ascii="AKL Sans" w:hAnsi="AKL Sans" w:cs="Arial"/>
                <w:lang w:val="en-NZ"/>
              </w:rPr>
            </w:pPr>
            <w:r w:rsidRPr="00A87461">
              <w:rPr>
                <w:rFonts w:ascii="AKL Sans" w:eastAsia="SimSun" w:hAnsi="AKL Sans" w:cs="Arial"/>
                <w:kern w:val="28"/>
                <w:sz w:val="22"/>
                <w:szCs w:val="22"/>
                <w:lang w:eastAsia="zh-CN"/>
              </w:rPr>
              <w:t>Certification in business analysis (e.g., CBAP, PMI-PBA)</w:t>
            </w:r>
            <w:r w:rsidR="000D15EC">
              <w:rPr>
                <w:rFonts w:ascii="AKL Sans" w:eastAsia="SimSun" w:hAnsi="AKL Sans" w:cs="Arial"/>
                <w:kern w:val="28"/>
                <w:sz w:val="22"/>
                <w:szCs w:val="22"/>
                <w:lang w:eastAsia="zh-CN"/>
              </w:rPr>
              <w:t xml:space="preserve"> highly desirable</w:t>
            </w:r>
          </w:p>
        </w:tc>
      </w:tr>
      <w:tr w:rsidR="00000251" w:rsidRPr="00000251" w14:paraId="0EBE6008" w14:textId="77777777" w:rsidTr="6AA1BCAB">
        <w:tc>
          <w:tcPr>
            <w:tcW w:w="9351"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225C9DF" w14:textId="77777777" w:rsidR="00000251" w:rsidRPr="00000251" w:rsidRDefault="00000251" w:rsidP="0063249B">
            <w:pPr>
              <w:spacing w:before="120" w:after="120"/>
              <w:rPr>
                <w:rFonts w:ascii="AKL Sans" w:hAnsi="AKL Sans"/>
                <w:szCs w:val="22"/>
              </w:rPr>
            </w:pPr>
            <w:r w:rsidRPr="00000251">
              <w:rPr>
                <w:rFonts w:ascii="AKL Sans" w:hAnsi="AKL Sans" w:cs="Arial"/>
                <w:b/>
                <w:bCs/>
                <w:lang w:val="en-NZ"/>
              </w:rPr>
              <w:lastRenderedPageBreak/>
              <w:t>Knowledge / Experience</w:t>
            </w:r>
          </w:p>
        </w:tc>
      </w:tr>
      <w:tr w:rsidR="00000251" w:rsidRPr="00000251" w14:paraId="3081B8E1" w14:textId="77777777" w:rsidTr="6AA1BCAB">
        <w:trPr>
          <w:trHeight w:val="551"/>
        </w:trPr>
        <w:tc>
          <w:tcPr>
            <w:tcW w:w="4531" w:type="dxa"/>
            <w:gridSpan w:val="5"/>
            <w:tcBorders>
              <w:top w:val="single" w:sz="4" w:space="0" w:color="auto"/>
              <w:left w:val="single" w:sz="4" w:space="0" w:color="auto"/>
              <w:bottom w:val="single" w:sz="4" w:space="0" w:color="auto"/>
              <w:right w:val="single" w:sz="4" w:space="0" w:color="auto"/>
            </w:tcBorders>
          </w:tcPr>
          <w:p w14:paraId="3876DB96" w14:textId="77777777" w:rsidR="00000251" w:rsidRPr="00A87461" w:rsidRDefault="00000251" w:rsidP="004A4007">
            <w:pPr>
              <w:pStyle w:val="Heading2"/>
              <w:spacing w:before="120" w:after="120"/>
              <w:rPr>
                <w:rFonts w:ascii="AKL Sans" w:hAnsi="AKL Sans"/>
                <w:szCs w:val="22"/>
              </w:rPr>
            </w:pPr>
            <w:r w:rsidRPr="00A87461">
              <w:rPr>
                <w:rFonts w:ascii="AKL Sans" w:hAnsi="AKL Sans" w:cs="Arial"/>
                <w:lang w:val="en-NZ"/>
              </w:rPr>
              <w:t>Essential</w:t>
            </w:r>
          </w:p>
        </w:tc>
        <w:tc>
          <w:tcPr>
            <w:tcW w:w="4820" w:type="dxa"/>
            <w:tcBorders>
              <w:top w:val="single" w:sz="4" w:space="0" w:color="auto"/>
              <w:left w:val="single" w:sz="4" w:space="0" w:color="auto"/>
              <w:bottom w:val="single" w:sz="4" w:space="0" w:color="auto"/>
              <w:right w:val="single" w:sz="4" w:space="0" w:color="auto"/>
            </w:tcBorders>
          </w:tcPr>
          <w:p w14:paraId="42D2EAAD" w14:textId="77777777" w:rsidR="00000251" w:rsidRPr="00A87461" w:rsidRDefault="00000251" w:rsidP="004A4007">
            <w:pPr>
              <w:pStyle w:val="Heading2"/>
              <w:spacing w:before="120" w:after="120"/>
              <w:rPr>
                <w:rFonts w:ascii="AKL Sans" w:hAnsi="AKL Sans"/>
                <w:szCs w:val="22"/>
              </w:rPr>
            </w:pPr>
            <w:r w:rsidRPr="00A87461">
              <w:rPr>
                <w:rFonts w:ascii="AKL Sans" w:hAnsi="AKL Sans" w:cs="Arial"/>
                <w:lang w:val="en-NZ"/>
              </w:rPr>
              <w:t>Desirable</w:t>
            </w:r>
          </w:p>
        </w:tc>
      </w:tr>
      <w:tr w:rsidR="00000251" w:rsidRPr="00000251" w14:paraId="2838AA7C" w14:textId="77777777" w:rsidTr="6AA1BCAB">
        <w:trPr>
          <w:trHeight w:val="2693"/>
        </w:trPr>
        <w:tc>
          <w:tcPr>
            <w:tcW w:w="4531" w:type="dxa"/>
            <w:gridSpan w:val="5"/>
            <w:tcBorders>
              <w:top w:val="single" w:sz="4" w:space="0" w:color="auto"/>
              <w:left w:val="single" w:sz="4" w:space="0" w:color="auto"/>
              <w:bottom w:val="single" w:sz="4" w:space="0" w:color="auto"/>
              <w:right w:val="single" w:sz="4" w:space="0" w:color="auto"/>
            </w:tcBorders>
          </w:tcPr>
          <w:p w14:paraId="59660837" w14:textId="1946B23C" w:rsidR="00A87461" w:rsidRDefault="00011827" w:rsidP="00A87461">
            <w:pPr>
              <w:pStyle w:val="Milkbulletpoint"/>
              <w:rPr>
                <w:rFonts w:ascii="AKL Sans" w:eastAsia="SimSun" w:hAnsi="AKL Sans" w:cs="Arial"/>
                <w:kern w:val="28"/>
                <w:sz w:val="22"/>
                <w:szCs w:val="22"/>
                <w:lang w:eastAsia="zh-CN"/>
              </w:rPr>
            </w:pPr>
            <w:r w:rsidRPr="00D93D4B">
              <w:rPr>
                <w:rFonts w:ascii="AKL Sans" w:eastAsia="SimSun" w:hAnsi="AKL Sans" w:cs="Arial"/>
                <w:kern w:val="28"/>
                <w:sz w:val="22"/>
                <w:szCs w:val="22"/>
                <w:lang w:eastAsia="zh-CN"/>
              </w:rPr>
              <w:t>5</w:t>
            </w:r>
            <w:r w:rsidR="00A87461" w:rsidRPr="00D93D4B">
              <w:rPr>
                <w:rFonts w:ascii="AKL Sans" w:eastAsia="SimSun" w:hAnsi="AKL Sans" w:cs="Arial"/>
                <w:kern w:val="28"/>
                <w:sz w:val="22"/>
                <w:szCs w:val="22"/>
                <w:lang w:eastAsia="zh-CN"/>
              </w:rPr>
              <w:t xml:space="preserve">+ years </w:t>
            </w:r>
            <w:r w:rsidR="00A87461" w:rsidRPr="00A87461">
              <w:rPr>
                <w:rFonts w:ascii="AKL Sans" w:eastAsia="SimSun" w:hAnsi="AKL Sans" w:cs="Arial"/>
                <w:kern w:val="28"/>
                <w:sz w:val="22"/>
                <w:szCs w:val="22"/>
                <w:lang w:eastAsia="zh-CN"/>
              </w:rPr>
              <w:t xml:space="preserve">of experience in business analysis, </w:t>
            </w:r>
            <w:r w:rsidR="00401B2E" w:rsidRPr="00401B2E">
              <w:rPr>
                <w:rFonts w:ascii="AKL Sans" w:eastAsia="SimSun" w:hAnsi="AKL Sans" w:cs="Arial"/>
                <w:kern w:val="28"/>
                <w:sz w:val="22"/>
                <w:szCs w:val="22"/>
                <w:lang w:eastAsia="zh-CN"/>
              </w:rPr>
              <w:t>with a strong focus on digital transformation initiatives.</w:t>
            </w:r>
          </w:p>
          <w:p w14:paraId="5C9AD1D1" w14:textId="77777777" w:rsidR="006F0F3F" w:rsidRPr="001A0849" w:rsidRDefault="006F0F3F" w:rsidP="006F0F3F">
            <w:pPr>
              <w:pStyle w:val="Milkbulletpoint"/>
              <w:rPr>
                <w:rFonts w:ascii="AKL Sans" w:hAnsi="AKL Sans"/>
                <w:sz w:val="22"/>
                <w:szCs w:val="22"/>
              </w:rPr>
            </w:pPr>
            <w:r w:rsidRPr="001A0849">
              <w:rPr>
                <w:rFonts w:ascii="AKL Sans" w:hAnsi="AKL Sans"/>
                <w:sz w:val="22"/>
                <w:szCs w:val="22"/>
              </w:rPr>
              <w:t>Bachelor’s degree, preferably in Engineering, Computer Science, Information Systems or similar</w:t>
            </w:r>
          </w:p>
          <w:p w14:paraId="1655F8EC" w14:textId="223E7BE4" w:rsidR="009C0CBA" w:rsidRPr="009C0CBA" w:rsidRDefault="009C0CBA" w:rsidP="009C0CBA">
            <w:pPr>
              <w:pStyle w:val="Milkbulletpoint"/>
              <w:rPr>
                <w:rFonts w:ascii="AKL Sans" w:eastAsia="SimSun" w:hAnsi="AKL Sans" w:cs="Arial"/>
                <w:kern w:val="28"/>
                <w:sz w:val="22"/>
                <w:szCs w:val="22"/>
                <w:lang w:eastAsia="zh-CN"/>
              </w:rPr>
            </w:pPr>
            <w:r w:rsidRPr="009C0CBA">
              <w:rPr>
                <w:rFonts w:ascii="AKL Sans" w:eastAsia="SimSun" w:hAnsi="AKL Sans" w:cs="Arial"/>
                <w:kern w:val="28"/>
                <w:sz w:val="22"/>
                <w:szCs w:val="22"/>
                <w:lang w:eastAsia="zh-CN"/>
              </w:rPr>
              <w:t>Extensive knowledge of digital technologies, platforms, and trends, with a proven track record of successful project delivery.</w:t>
            </w:r>
          </w:p>
          <w:p w14:paraId="7B3B2DB4" w14:textId="05E28C46" w:rsidR="009C0CBA" w:rsidRPr="009C0CBA" w:rsidRDefault="009C0CBA" w:rsidP="009C0CBA">
            <w:pPr>
              <w:pStyle w:val="Milkbulletpoint"/>
              <w:rPr>
                <w:rFonts w:ascii="AKL Sans" w:eastAsia="SimSun" w:hAnsi="AKL Sans" w:cs="Arial"/>
                <w:kern w:val="28"/>
                <w:sz w:val="22"/>
                <w:szCs w:val="22"/>
                <w:lang w:eastAsia="zh-CN"/>
              </w:rPr>
            </w:pPr>
            <w:r>
              <w:rPr>
                <w:rFonts w:ascii="AKL Sans" w:eastAsia="SimSun" w:hAnsi="AKL Sans" w:cs="Arial"/>
                <w:kern w:val="28"/>
                <w:sz w:val="22"/>
                <w:szCs w:val="22"/>
                <w:lang w:eastAsia="zh-CN"/>
              </w:rPr>
              <w:t xml:space="preserve">Proficiency </w:t>
            </w:r>
            <w:r w:rsidRPr="009C0CBA">
              <w:rPr>
                <w:rFonts w:ascii="AKL Sans" w:eastAsia="SimSun" w:hAnsi="AKL Sans" w:cs="Arial"/>
                <w:kern w:val="28"/>
                <w:sz w:val="22"/>
                <w:szCs w:val="22"/>
                <w:lang w:eastAsia="zh-CN"/>
              </w:rPr>
              <w:t>in data analysis and visualization tools (e.g., Tableau, Power BI, Google Analytics).</w:t>
            </w:r>
          </w:p>
          <w:p w14:paraId="28554688" w14:textId="6712B255" w:rsidR="009C0CBA" w:rsidRPr="009C0CBA" w:rsidRDefault="009C0CBA" w:rsidP="009C0CBA">
            <w:pPr>
              <w:pStyle w:val="Milkbulletpoint"/>
              <w:rPr>
                <w:rFonts w:ascii="AKL Sans" w:eastAsia="SimSun" w:hAnsi="AKL Sans" w:cs="Arial"/>
                <w:kern w:val="28"/>
                <w:sz w:val="22"/>
                <w:szCs w:val="22"/>
                <w:lang w:eastAsia="zh-CN"/>
              </w:rPr>
            </w:pPr>
            <w:r w:rsidRPr="009C0CBA">
              <w:rPr>
                <w:rFonts w:ascii="AKL Sans" w:eastAsia="SimSun" w:hAnsi="AKL Sans" w:cs="Arial"/>
                <w:kern w:val="28"/>
                <w:sz w:val="22"/>
                <w:szCs w:val="22"/>
                <w:lang w:eastAsia="zh-CN"/>
              </w:rPr>
              <w:t>Exceptional communication and interpersonal skills, with the ability to influence and engage stakeholders at all levels.</w:t>
            </w:r>
          </w:p>
          <w:p w14:paraId="6A7F97DC" w14:textId="53504ECE" w:rsidR="009C0CBA" w:rsidRPr="009C0CBA" w:rsidRDefault="009C0CBA" w:rsidP="009C0CBA">
            <w:pPr>
              <w:pStyle w:val="Milkbulletpoint"/>
              <w:rPr>
                <w:rFonts w:ascii="AKL Sans" w:eastAsia="SimSun" w:hAnsi="AKL Sans" w:cs="Arial"/>
                <w:kern w:val="28"/>
                <w:sz w:val="22"/>
                <w:szCs w:val="22"/>
                <w:lang w:eastAsia="zh-CN"/>
              </w:rPr>
            </w:pPr>
            <w:r w:rsidRPr="009C0CBA">
              <w:rPr>
                <w:rFonts w:ascii="AKL Sans" w:eastAsia="SimSun" w:hAnsi="AKL Sans" w:cs="Arial"/>
                <w:kern w:val="28"/>
                <w:sz w:val="22"/>
                <w:szCs w:val="22"/>
                <w:lang w:eastAsia="zh-CN"/>
              </w:rPr>
              <w:t>Experience with Agile project management methodologies and frameworks.</w:t>
            </w:r>
          </w:p>
          <w:p w14:paraId="3B282DE7" w14:textId="3627AA55" w:rsidR="009C0CBA" w:rsidRPr="009C0CBA" w:rsidRDefault="009C0CBA" w:rsidP="009C0CBA">
            <w:pPr>
              <w:pStyle w:val="Milkbulletpoint"/>
              <w:rPr>
                <w:rFonts w:ascii="AKL Sans" w:eastAsia="SimSun" w:hAnsi="AKL Sans" w:cs="Arial"/>
                <w:kern w:val="28"/>
                <w:sz w:val="22"/>
                <w:szCs w:val="22"/>
                <w:lang w:eastAsia="zh-CN"/>
              </w:rPr>
            </w:pPr>
            <w:r w:rsidRPr="009C0CBA">
              <w:rPr>
                <w:rFonts w:ascii="AKL Sans" w:eastAsia="SimSun" w:hAnsi="AKL Sans" w:cs="Arial"/>
                <w:kern w:val="28"/>
                <w:sz w:val="22"/>
                <w:szCs w:val="22"/>
                <w:lang w:eastAsia="zh-CN"/>
              </w:rPr>
              <w:t>Strong analytical and problem-solving skills, with a strategic mindset.</w:t>
            </w:r>
          </w:p>
          <w:p w14:paraId="6A5015A6" w14:textId="0552237D" w:rsidR="00896ED4" w:rsidRDefault="00896ED4" w:rsidP="009C0CBA">
            <w:pPr>
              <w:pStyle w:val="Milkbulletpoint"/>
              <w:rPr>
                <w:rFonts w:ascii="AKL Sans" w:eastAsia="SimSun" w:hAnsi="AKL Sans" w:cs="Arial"/>
                <w:kern w:val="28"/>
                <w:sz w:val="22"/>
                <w:szCs w:val="22"/>
                <w:lang w:eastAsia="zh-CN"/>
              </w:rPr>
            </w:pPr>
            <w:r w:rsidRPr="00896ED4">
              <w:rPr>
                <w:rFonts w:ascii="AKL Sans" w:eastAsia="SimSun" w:hAnsi="AKL Sans" w:cs="Arial"/>
                <w:kern w:val="28"/>
                <w:sz w:val="22"/>
                <w:szCs w:val="22"/>
                <w:lang w:eastAsia="zh-CN"/>
              </w:rPr>
              <w:t>Understanding of Project Management and SDLC principles and lifecycles </w:t>
            </w:r>
          </w:p>
          <w:p w14:paraId="5762DED0" w14:textId="77777777" w:rsidR="008D7ECD" w:rsidRPr="008D7ECD" w:rsidRDefault="008D7ECD" w:rsidP="008D7ECD">
            <w:pPr>
              <w:pStyle w:val="Milkbulletpoint"/>
              <w:rPr>
                <w:rFonts w:ascii="AKL Sans" w:eastAsia="SimSun" w:hAnsi="AKL Sans" w:cs="Arial"/>
                <w:kern w:val="28"/>
                <w:sz w:val="22"/>
                <w:szCs w:val="22"/>
                <w:lang w:eastAsia="zh-CN"/>
              </w:rPr>
            </w:pPr>
            <w:r w:rsidRPr="008D7ECD">
              <w:rPr>
                <w:rFonts w:ascii="AKL Sans" w:eastAsia="SimSun" w:hAnsi="AKL Sans" w:cs="Arial"/>
                <w:kern w:val="28"/>
                <w:sz w:val="22"/>
                <w:szCs w:val="22"/>
                <w:lang w:eastAsia="zh-CN"/>
              </w:rPr>
              <w:t xml:space="preserve">Excellent planning and organisation skills </w:t>
            </w:r>
          </w:p>
          <w:p w14:paraId="070AB8E4" w14:textId="1C17A3E3" w:rsidR="008D7ECD" w:rsidRPr="008D7ECD" w:rsidRDefault="008D7ECD" w:rsidP="008D7ECD">
            <w:pPr>
              <w:pStyle w:val="Milkbulletpoint"/>
              <w:rPr>
                <w:rFonts w:ascii="AKL Sans" w:eastAsia="SimSun" w:hAnsi="AKL Sans" w:cs="Arial"/>
                <w:kern w:val="28"/>
                <w:sz w:val="22"/>
                <w:szCs w:val="22"/>
                <w:lang w:eastAsia="zh-CN"/>
              </w:rPr>
            </w:pPr>
            <w:r w:rsidRPr="008D7ECD">
              <w:rPr>
                <w:rFonts w:ascii="AKL Sans" w:eastAsia="SimSun" w:hAnsi="AKL Sans" w:cs="Arial"/>
                <w:kern w:val="28"/>
                <w:sz w:val="22"/>
                <w:szCs w:val="22"/>
                <w:lang w:eastAsia="zh-CN"/>
              </w:rPr>
              <w:t>Demonstrated success in influenc</w:t>
            </w:r>
            <w:r w:rsidR="00420666">
              <w:rPr>
                <w:rFonts w:ascii="AKL Sans" w:eastAsia="SimSun" w:hAnsi="AKL Sans" w:cs="Arial"/>
                <w:kern w:val="28"/>
                <w:sz w:val="22"/>
                <w:szCs w:val="22"/>
                <w:lang w:eastAsia="zh-CN"/>
              </w:rPr>
              <w:t>ing</w:t>
            </w:r>
            <w:r w:rsidRPr="008D7ECD">
              <w:rPr>
                <w:rFonts w:ascii="AKL Sans" w:eastAsia="SimSun" w:hAnsi="AKL Sans" w:cs="Arial"/>
                <w:kern w:val="28"/>
                <w:sz w:val="22"/>
                <w:szCs w:val="22"/>
                <w:lang w:eastAsia="zh-CN"/>
              </w:rPr>
              <w:t xml:space="preserve"> and negotiation skills to achieve positive outcomes </w:t>
            </w:r>
          </w:p>
          <w:p w14:paraId="4163C8D0" w14:textId="77777777" w:rsidR="008D7ECD" w:rsidRPr="008D7ECD" w:rsidRDefault="008D7ECD" w:rsidP="008D7ECD">
            <w:pPr>
              <w:pStyle w:val="Milkbulletpoint"/>
              <w:rPr>
                <w:rFonts w:ascii="AKL Sans" w:eastAsia="SimSun" w:hAnsi="AKL Sans" w:cs="Arial"/>
                <w:kern w:val="28"/>
                <w:sz w:val="22"/>
                <w:szCs w:val="22"/>
                <w:lang w:eastAsia="zh-CN"/>
              </w:rPr>
            </w:pPr>
            <w:r w:rsidRPr="008D7ECD">
              <w:rPr>
                <w:rFonts w:ascii="AKL Sans" w:eastAsia="SimSun" w:hAnsi="AKL Sans" w:cs="Arial"/>
                <w:kern w:val="28"/>
                <w:sz w:val="22"/>
                <w:szCs w:val="22"/>
                <w:lang w:eastAsia="zh-CN"/>
              </w:rPr>
              <w:t xml:space="preserve">Ability to think strategically and translate to the business need  </w:t>
            </w:r>
          </w:p>
          <w:p w14:paraId="737CE13F" w14:textId="15D23422" w:rsidR="008D7ECD" w:rsidRPr="008D7ECD" w:rsidRDefault="008D7ECD" w:rsidP="008D7ECD">
            <w:pPr>
              <w:pStyle w:val="Milkbulletpoint"/>
              <w:rPr>
                <w:rFonts w:ascii="AKL Sans" w:eastAsia="SimSun" w:hAnsi="AKL Sans" w:cs="Arial"/>
                <w:kern w:val="28"/>
                <w:sz w:val="22"/>
                <w:szCs w:val="22"/>
                <w:lang w:eastAsia="zh-CN"/>
              </w:rPr>
            </w:pPr>
            <w:r w:rsidRPr="008D7ECD">
              <w:rPr>
                <w:rFonts w:ascii="AKL Sans" w:eastAsia="SimSun" w:hAnsi="AKL Sans" w:cs="Arial"/>
                <w:kern w:val="28"/>
                <w:sz w:val="22"/>
                <w:szCs w:val="22"/>
                <w:lang w:eastAsia="zh-CN"/>
              </w:rPr>
              <w:t xml:space="preserve">Continuous improvement mindset and solutions focussed approach </w:t>
            </w:r>
          </w:p>
        </w:tc>
        <w:tc>
          <w:tcPr>
            <w:tcW w:w="4820" w:type="dxa"/>
            <w:tcBorders>
              <w:top w:val="single" w:sz="4" w:space="0" w:color="auto"/>
              <w:left w:val="single" w:sz="4" w:space="0" w:color="auto"/>
              <w:bottom w:val="single" w:sz="4" w:space="0" w:color="auto"/>
              <w:right w:val="single" w:sz="4" w:space="0" w:color="auto"/>
            </w:tcBorders>
          </w:tcPr>
          <w:p w14:paraId="47D0CA57" w14:textId="23E3A1CF" w:rsidR="003F37F4" w:rsidRPr="003F37F4" w:rsidRDefault="003F37F4" w:rsidP="003F37F4">
            <w:pPr>
              <w:pStyle w:val="Milkbulletpoint"/>
              <w:rPr>
                <w:rFonts w:ascii="AKL Sans" w:eastAsia="SimSun" w:hAnsi="AKL Sans" w:cs="Arial"/>
                <w:kern w:val="28"/>
                <w:sz w:val="22"/>
                <w:szCs w:val="22"/>
                <w:lang w:eastAsia="zh-CN"/>
              </w:rPr>
            </w:pPr>
            <w:r w:rsidRPr="003F37F4">
              <w:rPr>
                <w:rFonts w:ascii="AKL Sans" w:eastAsia="SimSun" w:hAnsi="AKL Sans" w:cs="Arial"/>
                <w:kern w:val="28"/>
                <w:sz w:val="22"/>
                <w:szCs w:val="22"/>
                <w:lang w:eastAsia="zh-CN"/>
              </w:rPr>
              <w:t xml:space="preserve">Familiarity with UX/UI design principles and </w:t>
            </w:r>
            <w:r w:rsidR="00E919C0" w:rsidRPr="00E919C0">
              <w:rPr>
                <w:rFonts w:ascii="AKL Sans" w:eastAsia="SimSun" w:hAnsi="AKL Sans" w:cs="Arial"/>
                <w:kern w:val="28"/>
                <w:sz w:val="22"/>
                <w:szCs w:val="22"/>
                <w:lang w:eastAsia="zh-CN"/>
              </w:rPr>
              <w:t>user-centred design methodologies</w:t>
            </w:r>
            <w:r w:rsidR="00E919C0">
              <w:rPr>
                <w:rFonts w:ascii="AKL Sans" w:eastAsia="SimSun" w:hAnsi="AKL Sans" w:cs="Arial"/>
                <w:kern w:val="28"/>
                <w:sz w:val="22"/>
                <w:szCs w:val="22"/>
                <w:lang w:eastAsia="zh-CN"/>
              </w:rPr>
              <w:t>.</w:t>
            </w:r>
          </w:p>
          <w:p w14:paraId="2076759F" w14:textId="77777777" w:rsidR="00E761E8" w:rsidRPr="00A84594" w:rsidRDefault="00E761E8" w:rsidP="00E761E8">
            <w:pPr>
              <w:pStyle w:val="Milkbulletpoint"/>
              <w:rPr>
                <w:rFonts w:ascii="AKL Sans" w:hAnsi="AKL Sans"/>
                <w:sz w:val="22"/>
                <w:szCs w:val="22"/>
              </w:rPr>
            </w:pPr>
            <w:r w:rsidRPr="003F37F4">
              <w:rPr>
                <w:rFonts w:ascii="AKL Sans" w:eastAsia="SimSun" w:hAnsi="AKL Sans" w:cs="Arial"/>
                <w:kern w:val="28"/>
                <w:sz w:val="22"/>
                <w:szCs w:val="22"/>
                <w:lang w:eastAsia="zh-CN"/>
              </w:rPr>
              <w:t xml:space="preserve">Experience </w:t>
            </w:r>
            <w:r>
              <w:rPr>
                <w:rFonts w:ascii="AKL Sans" w:eastAsia="SimSun" w:hAnsi="AKL Sans" w:cs="Arial"/>
                <w:kern w:val="28"/>
                <w:sz w:val="22"/>
                <w:szCs w:val="22"/>
                <w:lang w:eastAsia="zh-CN"/>
              </w:rPr>
              <w:t>working in an Airport environment is desirable</w:t>
            </w:r>
          </w:p>
          <w:p w14:paraId="026999A9" w14:textId="17ECEB20" w:rsidR="00000251" w:rsidRPr="00A87461" w:rsidRDefault="00E761E8" w:rsidP="00E761E8">
            <w:pPr>
              <w:pStyle w:val="Milkbulletpoint"/>
              <w:rPr>
                <w:rFonts w:ascii="AKL Sans" w:hAnsi="AKL Sans"/>
                <w:sz w:val="22"/>
                <w:szCs w:val="22"/>
              </w:rPr>
            </w:pPr>
            <w:r w:rsidRPr="00A84594">
              <w:rPr>
                <w:rFonts w:ascii="AKL Sans" w:eastAsia="SimSun" w:hAnsi="AKL Sans" w:cs="Arial"/>
                <w:kern w:val="28"/>
                <w:sz w:val="22"/>
                <w:szCs w:val="22"/>
                <w:lang w:eastAsia="zh-CN"/>
              </w:rPr>
              <w:t xml:space="preserve">Training or certification in Business Analysis skills from certified training bodies (e.g., IIBA) </w:t>
            </w:r>
          </w:p>
        </w:tc>
      </w:tr>
      <w:tr w:rsidR="00000251" w:rsidRPr="00000251" w14:paraId="515440D8" w14:textId="77777777" w:rsidTr="6AA1BCAB">
        <w:trPr>
          <w:trHeight w:val="471"/>
        </w:trPr>
        <w:tc>
          <w:tcPr>
            <w:tcW w:w="9351"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5C129E6A" w14:textId="77777777" w:rsidR="00000251" w:rsidRPr="00000251" w:rsidRDefault="00000251" w:rsidP="0063249B">
            <w:pPr>
              <w:spacing w:before="120" w:after="120"/>
              <w:rPr>
                <w:rFonts w:ascii="AKL Sans" w:hAnsi="AKL Sans"/>
                <w:szCs w:val="22"/>
              </w:rPr>
            </w:pPr>
            <w:r w:rsidRPr="00000251">
              <w:rPr>
                <w:rFonts w:ascii="AKL Sans" w:hAnsi="AKL Sans" w:cs="Arial"/>
                <w:b/>
                <w:bCs/>
                <w:sz w:val="24"/>
                <w:lang w:val="en-NZ"/>
              </w:rPr>
              <w:t>Values</w:t>
            </w:r>
          </w:p>
        </w:tc>
      </w:tr>
      <w:tr w:rsidR="00000251" w:rsidRPr="00000251" w14:paraId="7D989340" w14:textId="77777777" w:rsidTr="6AA1BCAB">
        <w:trPr>
          <w:trHeight w:val="471"/>
        </w:trPr>
        <w:tc>
          <w:tcPr>
            <w:tcW w:w="9351" w:type="dxa"/>
            <w:gridSpan w:val="6"/>
            <w:tcBorders>
              <w:top w:val="single" w:sz="4" w:space="0" w:color="auto"/>
              <w:left w:val="single" w:sz="4" w:space="0" w:color="auto"/>
              <w:bottom w:val="single" w:sz="4" w:space="0" w:color="auto"/>
              <w:right w:val="single" w:sz="4" w:space="0" w:color="auto"/>
            </w:tcBorders>
            <w:shd w:val="clear" w:color="auto" w:fill="auto"/>
          </w:tcPr>
          <w:p w14:paraId="28486D5F" w14:textId="65F1719C" w:rsidR="00000251" w:rsidRPr="00000251" w:rsidRDefault="00000251" w:rsidP="0063249B">
            <w:pPr>
              <w:spacing w:before="120" w:after="120"/>
              <w:rPr>
                <w:rFonts w:ascii="AKL Sans" w:hAnsi="AKL Sans" w:cs="Calibri"/>
                <w:color w:val="000000"/>
                <w:szCs w:val="22"/>
                <w:shd w:val="clear" w:color="auto" w:fill="FFFFFF"/>
              </w:rPr>
            </w:pPr>
            <w:r w:rsidRPr="00000251">
              <w:rPr>
                <w:rStyle w:val="normaltextrun"/>
                <w:rFonts w:ascii="AKL Sans" w:hAnsi="AKL Sans" w:cs="Arial"/>
                <w:b/>
                <w:bCs/>
                <w:i/>
                <w:iCs/>
                <w:color w:val="000000"/>
                <w:szCs w:val="22"/>
                <w:shd w:val="clear" w:color="auto" w:fill="FFFFFF"/>
              </w:rPr>
              <w:t xml:space="preserve">Whiria te tangata. </w:t>
            </w:r>
            <w:r w:rsidRPr="00000251">
              <w:rPr>
                <w:rStyle w:val="normaltextrun"/>
                <w:rFonts w:ascii="AKL Sans" w:hAnsi="AKL Sans" w:cs="Arial"/>
                <w:color w:val="000000"/>
                <w:szCs w:val="22"/>
                <w:shd w:val="clear" w:color="auto" w:fill="FFFFFF"/>
              </w:rPr>
              <w:t xml:space="preserve">Our values weave us together. </w:t>
            </w:r>
            <w:r w:rsidR="00F700AB" w:rsidRPr="00F700AB">
              <w:rPr>
                <w:rStyle w:val="normaltextrun"/>
                <w:rFonts w:ascii="AKL Sans" w:hAnsi="AKL Sans" w:cs="Arial"/>
                <w:color w:val="000000"/>
                <w:szCs w:val="22"/>
                <w:shd w:val="clear" w:color="auto" w:fill="FFFFFF"/>
              </w:rPr>
              <w:t>They’re what we stand for, who we are and how we think, feel and act.</w:t>
            </w:r>
            <w:r w:rsidR="00F700AB" w:rsidRPr="00F700AB">
              <w:rPr>
                <w:rStyle w:val="normaltextrun"/>
                <w:rFonts w:ascii="Cambria Math" w:hAnsi="Cambria Math" w:cs="Cambria Math"/>
                <w:color w:val="000000"/>
                <w:szCs w:val="22"/>
                <w:shd w:val="clear" w:color="auto" w:fill="FFFFFF"/>
              </w:rPr>
              <w:t> </w:t>
            </w:r>
          </w:p>
        </w:tc>
      </w:tr>
      <w:tr w:rsidR="00000251" w:rsidRPr="00000251" w14:paraId="74C41ECF" w14:textId="77777777" w:rsidTr="6AA1BCAB">
        <w:trPr>
          <w:trHeight w:val="471"/>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14:paraId="64431864" w14:textId="4D3F26C7" w:rsidR="008E54BF" w:rsidRPr="006E03DE" w:rsidRDefault="004446A0" w:rsidP="008E54BF">
            <w:pPr>
              <w:spacing w:before="120" w:after="120"/>
              <w:rPr>
                <w:rStyle w:val="normaltextrun"/>
                <w:rFonts w:ascii="AKL Sans" w:hAnsi="AKL Sans" w:cs="Arial"/>
                <w:b/>
                <w:bCs/>
                <w:color w:val="FF0000"/>
              </w:rPr>
            </w:pPr>
            <w:r>
              <w:rPr>
                <w:noProof/>
              </w:rPr>
              <w:drawing>
                <wp:anchor distT="0" distB="0" distL="114300" distR="114300" simplePos="0" relativeHeight="251658240" behindDoc="1" locked="0" layoutInCell="1" allowOverlap="1" wp14:anchorId="3E63BC6E" wp14:editId="0EA0213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743297F5" w14:textId="77777777" w:rsidR="007019DD" w:rsidRDefault="007019DD" w:rsidP="008E54BF">
            <w:pPr>
              <w:spacing w:before="120" w:after="120"/>
              <w:rPr>
                <w:rStyle w:val="normaltextrun"/>
                <w:rFonts w:ascii="AKL Sans" w:hAnsi="AKL Sans" w:cs="Arial"/>
                <w:b/>
                <w:bCs/>
              </w:rPr>
            </w:pPr>
          </w:p>
          <w:p w14:paraId="4F8EE803" w14:textId="3C7F2170" w:rsidR="00000251" w:rsidRPr="006E03DE" w:rsidRDefault="008E54BF" w:rsidP="008E54BF">
            <w:pPr>
              <w:spacing w:before="120" w:after="120"/>
              <w:rPr>
                <w:rStyle w:val="normaltextrun"/>
                <w:rFonts w:ascii="AKL Sans" w:hAnsi="AKL Sans" w:cs="Arial"/>
                <w:b/>
                <w:bCs/>
              </w:rPr>
            </w:pPr>
            <w:r w:rsidRPr="008E54BF">
              <w:rPr>
                <w:rStyle w:val="normaltextrun"/>
                <w:rFonts w:ascii="AKL Sans" w:hAnsi="AKL Sans" w:cs="Arial"/>
                <w:b/>
                <w:bCs/>
              </w:rPr>
              <w:t>All in</w:t>
            </w:r>
            <w:r w:rsidR="006E03DE">
              <w:rPr>
                <w:rStyle w:val="normaltextrun"/>
                <w:rFonts w:ascii="AKL Sans" w:hAnsi="AKL Sans" w:cs="Arial"/>
                <w:b/>
                <w:bCs/>
              </w:rPr>
              <w:br/>
            </w:r>
            <w:r w:rsidRPr="00AA681C">
              <w:rPr>
                <w:rStyle w:val="normaltextrun"/>
                <w:rFonts w:ascii="AKL Sans" w:hAnsi="AKL Sans" w:cs="Arial"/>
              </w:rPr>
              <w:t>Tātou tātou</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tcPr>
          <w:p w14:paraId="30370F73" w14:textId="77777777" w:rsidR="002E37B1" w:rsidRPr="000B6FF8" w:rsidRDefault="002E37B1" w:rsidP="002E37B1">
            <w:pPr>
              <w:numPr>
                <w:ilvl w:val="0"/>
                <w:numId w:val="14"/>
              </w:numPr>
              <w:rPr>
                <w:rFonts w:ascii="AKL Sans" w:hAnsi="AKL Sans"/>
              </w:rPr>
            </w:pPr>
            <w:r w:rsidRPr="000B6FF8">
              <w:rPr>
                <w:rFonts w:ascii="AKL Sans" w:hAnsi="AKL Sans"/>
              </w:rPr>
              <w:t>People first</w:t>
            </w:r>
          </w:p>
          <w:p w14:paraId="4B588ACA" w14:textId="77777777" w:rsidR="002E37B1" w:rsidRPr="000B6FF8" w:rsidRDefault="002E37B1" w:rsidP="002E37B1">
            <w:pPr>
              <w:numPr>
                <w:ilvl w:val="0"/>
                <w:numId w:val="14"/>
              </w:numPr>
              <w:rPr>
                <w:rFonts w:ascii="AKL Sans" w:hAnsi="AKL Sans"/>
              </w:rPr>
            </w:pPr>
            <w:r w:rsidRPr="000B6FF8">
              <w:rPr>
                <w:rFonts w:ascii="AKL Sans" w:hAnsi="AKL Sans"/>
              </w:rPr>
              <w:t>Seek understanding</w:t>
            </w:r>
          </w:p>
          <w:p w14:paraId="1ED14352" w14:textId="77777777" w:rsidR="002E37B1" w:rsidRPr="000B6FF8" w:rsidRDefault="002E37B1" w:rsidP="002E37B1">
            <w:pPr>
              <w:numPr>
                <w:ilvl w:val="0"/>
                <w:numId w:val="14"/>
              </w:numPr>
              <w:rPr>
                <w:rFonts w:ascii="AKL Sans" w:hAnsi="AKL Sans"/>
              </w:rPr>
            </w:pPr>
            <w:r w:rsidRPr="000B6FF8">
              <w:rPr>
                <w:rFonts w:ascii="AKL Sans" w:hAnsi="AKL Sans"/>
              </w:rPr>
              <w:t xml:space="preserve">Acknowledge others </w:t>
            </w:r>
          </w:p>
          <w:p w14:paraId="5D1075C2" w14:textId="77777777" w:rsidR="002E37B1" w:rsidRPr="000B6FF8" w:rsidRDefault="002E37B1" w:rsidP="002E37B1">
            <w:pPr>
              <w:numPr>
                <w:ilvl w:val="0"/>
                <w:numId w:val="14"/>
              </w:numPr>
              <w:rPr>
                <w:rFonts w:ascii="AKL Sans" w:hAnsi="AKL Sans"/>
              </w:rPr>
            </w:pPr>
            <w:r w:rsidRPr="000B6FF8">
              <w:rPr>
                <w:rFonts w:ascii="AKL Sans" w:hAnsi="AKL Sans"/>
              </w:rPr>
              <w:t>Empathise and support</w:t>
            </w:r>
          </w:p>
          <w:p w14:paraId="49B6616B" w14:textId="5B826C91" w:rsidR="00000251" w:rsidRPr="000B6FF8" w:rsidRDefault="002E37B1" w:rsidP="007019DD">
            <w:pPr>
              <w:pStyle w:val="ListParagraph"/>
              <w:numPr>
                <w:ilvl w:val="0"/>
                <w:numId w:val="14"/>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00000251" w:rsidRPr="00000251" w14:paraId="00E05C13" w14:textId="77777777" w:rsidTr="6AA1BCAB">
        <w:trPr>
          <w:trHeight w:val="471"/>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14:paraId="22DEDC58" w14:textId="3DB6F0E9" w:rsidR="00000251" w:rsidRPr="00000251" w:rsidRDefault="00930915" w:rsidP="0063249B">
            <w:pPr>
              <w:spacing w:before="120" w:after="120"/>
              <w:rPr>
                <w:rStyle w:val="normaltextrun"/>
                <w:rFonts w:ascii="AKL Sans" w:hAnsi="AKL Sans" w:cs="Arial"/>
                <w:b/>
                <w:bCs/>
              </w:rPr>
            </w:pPr>
            <w:r>
              <w:rPr>
                <w:noProof/>
              </w:rPr>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0FE56150" w14:textId="77777777" w:rsidR="002B4056" w:rsidRDefault="002B4056" w:rsidP="002B4056">
            <w:pPr>
              <w:spacing w:before="120" w:after="120"/>
              <w:rPr>
                <w:rStyle w:val="normaltextrun"/>
                <w:rFonts w:ascii="AKL Sans" w:hAnsi="AKL Sans" w:cs="Arial"/>
                <w:b/>
                <w:bCs/>
              </w:rPr>
            </w:pPr>
          </w:p>
          <w:p w14:paraId="5A3C0776" w14:textId="18BAF55F" w:rsidR="00000251" w:rsidRPr="00C35909" w:rsidRDefault="002B4056" w:rsidP="002B4056">
            <w:pPr>
              <w:spacing w:before="120" w:after="120"/>
              <w:rPr>
                <w:rStyle w:val="normaltextrun"/>
                <w:rFonts w:ascii="AKL Sans" w:hAnsi="AKL Sans" w:cs="Arial"/>
                <w:b/>
                <w:bCs/>
              </w:rPr>
            </w:pPr>
            <w:r w:rsidRPr="002B4056">
              <w:rPr>
                <w:rStyle w:val="normaltextrun"/>
                <w:rFonts w:ascii="AKL Sans" w:hAnsi="AKL Sans" w:cs="Arial"/>
                <w:b/>
                <w:bCs/>
              </w:rPr>
              <w:t>Know How</w:t>
            </w:r>
            <w:r w:rsidR="00C35909">
              <w:rPr>
                <w:rStyle w:val="normaltextrun"/>
                <w:rFonts w:ascii="AKL Sans" w:hAnsi="AKL Sans" w:cs="Arial"/>
                <w:b/>
                <w:bCs/>
              </w:rPr>
              <w:br/>
            </w:r>
            <w:r w:rsidRPr="00C35909">
              <w:rPr>
                <w:rStyle w:val="normaltextrun"/>
                <w:rFonts w:ascii="AKL Sans" w:hAnsi="AKL Sans" w:cs="Arial"/>
              </w:rPr>
              <w:t>Kōkiri Tahi</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tcPr>
          <w:p w14:paraId="13E6555F" w14:textId="77777777" w:rsidR="00FE3448" w:rsidRPr="000B6FF8" w:rsidRDefault="00FE3448" w:rsidP="00FE3448">
            <w:pPr>
              <w:numPr>
                <w:ilvl w:val="0"/>
                <w:numId w:val="14"/>
              </w:numPr>
              <w:rPr>
                <w:rFonts w:ascii="AKL Sans" w:hAnsi="AKL Sans"/>
              </w:rPr>
            </w:pPr>
            <w:r w:rsidRPr="000B6FF8">
              <w:rPr>
                <w:rFonts w:ascii="AKL Sans" w:hAnsi="AKL Sans"/>
              </w:rPr>
              <w:lastRenderedPageBreak/>
              <w:t>Explore and solve together</w:t>
            </w:r>
          </w:p>
          <w:p w14:paraId="0665C800" w14:textId="77777777" w:rsidR="00FE3448" w:rsidRPr="000B6FF8" w:rsidRDefault="00FE3448" w:rsidP="00FE3448">
            <w:pPr>
              <w:numPr>
                <w:ilvl w:val="0"/>
                <w:numId w:val="14"/>
              </w:numPr>
              <w:rPr>
                <w:rFonts w:ascii="AKL Sans" w:hAnsi="AKL Sans"/>
              </w:rPr>
            </w:pPr>
            <w:r w:rsidRPr="000B6FF8">
              <w:rPr>
                <w:rFonts w:ascii="AKL Sans" w:hAnsi="AKL Sans"/>
              </w:rPr>
              <w:t xml:space="preserve">Curious and open </w:t>
            </w:r>
          </w:p>
          <w:p w14:paraId="09B65B1B" w14:textId="77777777" w:rsidR="00FE3448" w:rsidRPr="000B6FF8" w:rsidRDefault="00FE3448" w:rsidP="00FE3448">
            <w:pPr>
              <w:numPr>
                <w:ilvl w:val="0"/>
                <w:numId w:val="14"/>
              </w:numPr>
              <w:rPr>
                <w:rFonts w:ascii="AKL Sans" w:hAnsi="AKL Sans"/>
              </w:rPr>
            </w:pPr>
            <w:r w:rsidRPr="000B6FF8">
              <w:rPr>
                <w:rFonts w:ascii="AKL Sans" w:hAnsi="AKL Sans"/>
              </w:rPr>
              <w:lastRenderedPageBreak/>
              <w:t xml:space="preserve">Bring your voice &amp; share your skills </w:t>
            </w:r>
          </w:p>
          <w:p w14:paraId="33D1C9A4" w14:textId="77777777" w:rsidR="00FE3448" w:rsidRPr="000B6FF8" w:rsidRDefault="00FE3448" w:rsidP="00FE3448">
            <w:pPr>
              <w:numPr>
                <w:ilvl w:val="0"/>
                <w:numId w:val="14"/>
              </w:numPr>
              <w:rPr>
                <w:rFonts w:ascii="AKL Sans" w:hAnsi="AKL Sans"/>
              </w:rPr>
            </w:pPr>
            <w:r w:rsidRPr="000B6FF8">
              <w:rPr>
                <w:rFonts w:ascii="AKL Sans" w:hAnsi="AKL Sans"/>
              </w:rPr>
              <w:t xml:space="preserve">Unite and collaborate </w:t>
            </w:r>
          </w:p>
          <w:p w14:paraId="3694ADE8" w14:textId="12316036" w:rsidR="00000251" w:rsidRPr="000B6FF8" w:rsidRDefault="00FE3448" w:rsidP="00521B77">
            <w:pPr>
              <w:pStyle w:val="ListParagraph"/>
              <w:numPr>
                <w:ilvl w:val="0"/>
                <w:numId w:val="14"/>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t>Right people in the room</w:t>
            </w:r>
          </w:p>
        </w:tc>
      </w:tr>
      <w:tr w:rsidR="00000251" w:rsidRPr="00000251" w14:paraId="54A2622A" w14:textId="77777777" w:rsidTr="6AA1BCAB">
        <w:trPr>
          <w:trHeight w:val="471"/>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14:paraId="13759656" w14:textId="576405D1" w:rsidR="00B71A97" w:rsidRDefault="007019DD" w:rsidP="00B71A97">
            <w:pPr>
              <w:spacing w:before="120" w:after="120"/>
              <w:rPr>
                <w:rStyle w:val="normaltextrun"/>
                <w:rFonts w:ascii="AKL Sans" w:hAnsi="AKL Sans" w:cs="Arial"/>
                <w:b/>
                <w:bCs/>
              </w:rPr>
            </w:pPr>
            <w:r>
              <w:rPr>
                <w:noProof/>
              </w:rPr>
              <w:lastRenderedPageBreak/>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sidR="000B6FF8">
              <w:rPr>
                <w:rStyle w:val="normaltextrun"/>
                <w:rFonts w:ascii="AKL Sans" w:hAnsi="AKL Sans" w:cs="Arial"/>
                <w:b/>
                <w:bCs/>
              </w:rPr>
              <w:br/>
            </w:r>
          </w:p>
          <w:p w14:paraId="338FB979" w14:textId="5539AC7A" w:rsidR="00000251" w:rsidRPr="00C35909" w:rsidRDefault="00B71A97" w:rsidP="00B71A97">
            <w:pPr>
              <w:spacing w:before="120" w:after="120"/>
              <w:rPr>
                <w:rStyle w:val="normaltextrun"/>
                <w:rFonts w:ascii="AKL Sans" w:hAnsi="AKL Sans" w:cs="Arial"/>
                <w:b/>
                <w:bCs/>
              </w:rPr>
            </w:pPr>
            <w:r w:rsidRPr="00B71A97">
              <w:rPr>
                <w:rStyle w:val="normaltextrun"/>
                <w:rFonts w:ascii="AKL Sans" w:hAnsi="AKL Sans" w:cs="Arial"/>
                <w:b/>
                <w:bCs/>
              </w:rPr>
              <w:t>Let’s Go</w:t>
            </w:r>
            <w:r w:rsidR="00C35909">
              <w:rPr>
                <w:rStyle w:val="normaltextrun"/>
                <w:rFonts w:ascii="AKL Sans" w:hAnsi="AKL Sans" w:cs="Arial"/>
                <w:b/>
                <w:bCs/>
              </w:rPr>
              <w:br/>
            </w:r>
            <w:r w:rsidRPr="00C35909">
              <w:rPr>
                <w:rStyle w:val="normaltextrun"/>
                <w:rFonts w:ascii="AKL Sans" w:hAnsi="AKL Sans" w:cs="Arial"/>
              </w:rPr>
              <w:t>Karawhiua</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tcPr>
          <w:p w14:paraId="63DEEAB8" w14:textId="77777777" w:rsidR="00A6142D" w:rsidRPr="000B6FF8" w:rsidRDefault="00A6142D" w:rsidP="00A6142D">
            <w:pPr>
              <w:numPr>
                <w:ilvl w:val="0"/>
                <w:numId w:val="14"/>
              </w:numPr>
              <w:rPr>
                <w:rFonts w:ascii="AKL Sans" w:hAnsi="AKL Sans"/>
              </w:rPr>
            </w:pPr>
            <w:r w:rsidRPr="000B6FF8">
              <w:rPr>
                <w:rFonts w:ascii="AKL Sans" w:hAnsi="AKL Sans"/>
              </w:rPr>
              <w:t xml:space="preserve">Challenge yourself </w:t>
            </w:r>
          </w:p>
          <w:p w14:paraId="79DF93D8" w14:textId="77777777" w:rsidR="00A6142D" w:rsidRPr="000B6FF8" w:rsidRDefault="00A6142D" w:rsidP="00A6142D">
            <w:pPr>
              <w:numPr>
                <w:ilvl w:val="0"/>
                <w:numId w:val="14"/>
              </w:numPr>
              <w:rPr>
                <w:rFonts w:ascii="AKL Sans" w:hAnsi="AKL Sans"/>
              </w:rPr>
            </w:pPr>
            <w:r w:rsidRPr="000B6FF8">
              <w:rPr>
                <w:rFonts w:ascii="AKL Sans" w:hAnsi="AKL Sans"/>
              </w:rPr>
              <w:t xml:space="preserve">Take pride </w:t>
            </w:r>
          </w:p>
          <w:p w14:paraId="1137C11B" w14:textId="77777777" w:rsidR="00A6142D" w:rsidRPr="000B6FF8" w:rsidRDefault="00A6142D" w:rsidP="00A6142D">
            <w:pPr>
              <w:numPr>
                <w:ilvl w:val="0"/>
                <w:numId w:val="14"/>
              </w:numPr>
              <w:rPr>
                <w:rFonts w:ascii="AKL Sans" w:hAnsi="AKL Sans"/>
              </w:rPr>
            </w:pPr>
            <w:r w:rsidRPr="000B6FF8">
              <w:rPr>
                <w:rFonts w:ascii="AKL Sans" w:hAnsi="AKL Sans"/>
              </w:rPr>
              <w:t>Act with intent and integrity</w:t>
            </w:r>
          </w:p>
          <w:p w14:paraId="22F7D132" w14:textId="77777777" w:rsidR="00A6142D" w:rsidRPr="000B6FF8" w:rsidRDefault="00A6142D" w:rsidP="00A6142D">
            <w:pPr>
              <w:numPr>
                <w:ilvl w:val="0"/>
                <w:numId w:val="14"/>
              </w:numPr>
              <w:rPr>
                <w:rFonts w:ascii="AKL Sans" w:hAnsi="AKL Sans"/>
              </w:rPr>
            </w:pPr>
            <w:r w:rsidRPr="000B6FF8">
              <w:rPr>
                <w:rFonts w:ascii="AKL Sans" w:hAnsi="AKL Sans"/>
              </w:rPr>
              <w:t>Keep your word</w:t>
            </w:r>
          </w:p>
          <w:p w14:paraId="21FBD18A" w14:textId="18214156" w:rsidR="00000251" w:rsidRPr="000B6FF8" w:rsidRDefault="00A6142D" w:rsidP="00857FF9">
            <w:pPr>
              <w:pStyle w:val="ListParagraph"/>
              <w:numPr>
                <w:ilvl w:val="0"/>
                <w:numId w:val="14"/>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00000251" w:rsidRPr="00000251" w14:paraId="77032F1B" w14:textId="77777777" w:rsidTr="6AA1BCAB">
        <w:trPr>
          <w:trHeight w:val="471"/>
        </w:trPr>
        <w:tc>
          <w:tcPr>
            <w:tcW w:w="9351"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A30A3A8"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00000251" w:rsidRPr="00000251" w14:paraId="543F4794" w14:textId="77777777" w:rsidTr="6AA1BCAB">
        <w:trPr>
          <w:trHeight w:val="471"/>
        </w:trPr>
        <w:tc>
          <w:tcPr>
            <w:tcW w:w="9351" w:type="dxa"/>
            <w:gridSpan w:val="6"/>
            <w:tcBorders>
              <w:top w:val="single" w:sz="4" w:space="0" w:color="auto"/>
              <w:left w:val="single" w:sz="4" w:space="0" w:color="auto"/>
              <w:bottom w:val="single" w:sz="4" w:space="0" w:color="auto"/>
              <w:right w:val="single" w:sz="4" w:space="0" w:color="auto"/>
            </w:tcBorders>
            <w:shd w:val="clear" w:color="auto" w:fill="auto"/>
          </w:tcPr>
          <w:p w14:paraId="50331F29"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From time to time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000251" w:rsidRPr="00000251" w14:paraId="7FBF38F4" w14:textId="77777777" w:rsidTr="6AA1BCAB">
        <w:trPr>
          <w:trHeight w:val="471"/>
        </w:trPr>
        <w:tc>
          <w:tcPr>
            <w:tcW w:w="9351"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1AA9D0E2"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b/>
                <w:bCs/>
                <w:sz w:val="24"/>
                <w:lang w:val="en-NZ"/>
              </w:rPr>
              <w:t>Sign-Off</w:t>
            </w:r>
          </w:p>
        </w:tc>
      </w:tr>
      <w:tr w:rsidR="00000251" w:rsidRPr="00000251" w14:paraId="4928027F" w14:textId="77777777" w:rsidTr="6AA1BCAB">
        <w:trPr>
          <w:trHeight w:val="471"/>
        </w:trPr>
        <w:tc>
          <w:tcPr>
            <w:tcW w:w="4390"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5F8D416"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5ED3C1E"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00000251" w:rsidRPr="00000251" w14:paraId="700777B2" w14:textId="77777777" w:rsidTr="6AA1BCAB">
        <w:trPr>
          <w:trHeight w:val="471"/>
        </w:trPr>
        <w:tc>
          <w:tcPr>
            <w:tcW w:w="4390" w:type="dxa"/>
            <w:gridSpan w:val="4"/>
            <w:tcBorders>
              <w:top w:val="single" w:sz="4" w:space="0" w:color="auto"/>
              <w:left w:val="single" w:sz="4" w:space="0" w:color="auto"/>
              <w:bottom w:val="single" w:sz="4" w:space="0" w:color="auto"/>
              <w:right w:val="single" w:sz="4" w:space="0" w:color="auto"/>
            </w:tcBorders>
            <w:shd w:val="clear" w:color="auto" w:fill="auto"/>
          </w:tcPr>
          <w:p w14:paraId="1EF49370" w14:textId="77777777" w:rsidR="00000251" w:rsidRPr="00000251" w:rsidRDefault="00000251" w:rsidP="0063249B">
            <w:pPr>
              <w:spacing w:before="120" w:after="120"/>
              <w:rPr>
                <w:rFonts w:ascii="AKL Sans" w:hAnsi="AKL Sans" w:cs="Arial"/>
                <w:szCs w:val="22"/>
                <w:lang w:val="en-NZ"/>
              </w:rPr>
            </w:pPr>
          </w:p>
          <w:p w14:paraId="27C8E63D" w14:textId="01A7A5D9"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w:t>
            </w:r>
          </w:p>
          <w:p w14:paraId="61356EA0" w14:textId="77777777" w:rsidR="00000251" w:rsidRPr="00000251" w:rsidRDefault="00000251" w:rsidP="0063249B">
            <w:pPr>
              <w:spacing w:before="120" w:after="120"/>
              <w:rPr>
                <w:rFonts w:ascii="AKL Sans" w:hAnsi="AKL Sans" w:cs="Arial"/>
                <w:szCs w:val="22"/>
                <w:lang w:val="en-NZ"/>
              </w:rPr>
            </w:pPr>
          </w:p>
          <w:p w14:paraId="59E1E05E"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496953BC" w14:textId="77777777" w:rsidR="00000251" w:rsidRPr="00000251" w:rsidRDefault="00000251" w:rsidP="0063249B">
            <w:pPr>
              <w:spacing w:before="120" w:after="120"/>
              <w:rPr>
                <w:rFonts w:ascii="AKL Sans" w:hAnsi="AKL Sans" w:cs="Arial"/>
                <w:szCs w:val="22"/>
                <w:lang w:val="en-NZ"/>
              </w:rPr>
            </w:pPr>
          </w:p>
          <w:p w14:paraId="68BE281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215D20D" w14:textId="77777777" w:rsidR="00000251" w:rsidRPr="00000251" w:rsidRDefault="00000251" w:rsidP="0063249B">
            <w:pPr>
              <w:spacing w:before="120" w:after="120"/>
              <w:rPr>
                <w:rFonts w:ascii="AKL Sans" w:hAnsi="AKL Sans" w:cs="Arial"/>
                <w:szCs w:val="22"/>
                <w:lang w:val="en-NZ"/>
              </w:rPr>
            </w:pPr>
          </w:p>
          <w:p w14:paraId="7A281DA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14:paraId="17E237A0" w14:textId="0F5CD696" w:rsidR="00684BC5" w:rsidRPr="00684BC5" w:rsidRDefault="00684BC5" w:rsidP="00684BC5">
      <w:pPr>
        <w:tabs>
          <w:tab w:val="left" w:pos="1905"/>
        </w:tabs>
        <w:rPr>
          <w:rFonts w:ascii="AKL Sans" w:hAnsi="AKL Sans"/>
        </w:rPr>
      </w:pPr>
    </w:p>
    <w:sectPr w:rsidR="00684BC5" w:rsidRPr="00684BC5" w:rsidSect="00214FD0">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A7AB4" w14:textId="77777777" w:rsidR="006E3F3C" w:rsidRDefault="006E3F3C" w:rsidP="002B26BB">
      <w:r>
        <w:separator/>
      </w:r>
    </w:p>
  </w:endnote>
  <w:endnote w:type="continuationSeparator" w:id="0">
    <w:p w14:paraId="2C01563A" w14:textId="77777777" w:rsidR="006E3F3C" w:rsidRDefault="006E3F3C" w:rsidP="002B26BB">
      <w:r>
        <w:continuationSeparator/>
      </w:r>
    </w:p>
  </w:endnote>
  <w:endnote w:type="continuationNotice" w:id="1">
    <w:p w14:paraId="56B073D6" w14:textId="77777777" w:rsidR="006E3F3C" w:rsidRDefault="006E3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L Sans">
    <w:panose1 w:val="00000000000000000000"/>
    <w:charset w:val="00"/>
    <w:family w:val="modern"/>
    <w:notTrueType/>
    <w:pitch w:val="variable"/>
    <w:sig w:usb0="A10000EF" w:usb1="40002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KL Sans Medium">
    <w:panose1 w:val="00000000000000000000"/>
    <w:charset w:val="00"/>
    <w:family w:val="modern"/>
    <w:notTrueType/>
    <w:pitch w:val="variable"/>
    <w:sig w:usb0="A10000E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41AA" w14:textId="77777777" w:rsidR="00990261" w:rsidRDefault="0099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F8C43"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60B5" w14:textId="77777777" w:rsidR="00990261" w:rsidRDefault="0099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EA663" w14:textId="77777777" w:rsidR="006E3F3C" w:rsidRDefault="006E3F3C" w:rsidP="002B26BB">
      <w:r>
        <w:separator/>
      </w:r>
    </w:p>
  </w:footnote>
  <w:footnote w:type="continuationSeparator" w:id="0">
    <w:p w14:paraId="063AA1CA" w14:textId="77777777" w:rsidR="006E3F3C" w:rsidRDefault="006E3F3C" w:rsidP="002B26BB">
      <w:r>
        <w:continuationSeparator/>
      </w:r>
    </w:p>
  </w:footnote>
  <w:footnote w:type="continuationNotice" w:id="1">
    <w:p w14:paraId="25B613A6" w14:textId="77777777" w:rsidR="006E3F3C" w:rsidRDefault="006E3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4BAC" w14:textId="77777777" w:rsidR="00990261" w:rsidRDefault="0099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7D12" w14:textId="15DE8A63" w:rsidR="00CB0E3D" w:rsidRDefault="008621A9" w:rsidP="002B26BB">
    <w:pPr>
      <w:pStyle w:val="Header"/>
    </w:pPr>
    <w:r>
      <w:rPr>
        <w:noProof/>
      </w:rPr>
      <w:drawing>
        <wp:anchor distT="0" distB="0" distL="114300" distR="114300" simplePos="0" relativeHeight="251657728"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4D89B" w14:textId="77777777" w:rsidR="00CB0E3D" w:rsidRDefault="00CB0E3D" w:rsidP="002B26BB">
    <w:pPr>
      <w:pStyle w:val="Header"/>
    </w:pPr>
  </w:p>
  <w:p w14:paraId="42E79C32" w14:textId="77777777" w:rsidR="00CB0E3D" w:rsidRDefault="00CB0E3D" w:rsidP="002B26BB">
    <w:pPr>
      <w:pStyle w:val="Header"/>
    </w:pPr>
  </w:p>
  <w:p w14:paraId="4A5FFFCF" w14:textId="77777777" w:rsidR="00CB0E3D" w:rsidRDefault="00CB0E3D" w:rsidP="002B26BB">
    <w:pPr>
      <w:pStyle w:val="Header"/>
    </w:pPr>
  </w:p>
  <w:p w14:paraId="5FE57347"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9301" w14:textId="77777777" w:rsidR="00990261" w:rsidRDefault="0099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12EF"/>
    <w:multiLevelType w:val="hybridMultilevel"/>
    <w:tmpl w:val="FFFFFFFF"/>
    <w:lvl w:ilvl="0" w:tplc="2272BB9E">
      <w:start w:val="1"/>
      <w:numFmt w:val="bullet"/>
      <w:lvlText w:val="·"/>
      <w:lvlJc w:val="left"/>
      <w:pPr>
        <w:ind w:left="720" w:hanging="360"/>
      </w:pPr>
      <w:rPr>
        <w:rFonts w:ascii="Symbol" w:hAnsi="Symbol" w:hint="default"/>
      </w:rPr>
    </w:lvl>
    <w:lvl w:ilvl="1" w:tplc="1C346F48">
      <w:start w:val="1"/>
      <w:numFmt w:val="bullet"/>
      <w:lvlText w:val="o"/>
      <w:lvlJc w:val="left"/>
      <w:pPr>
        <w:ind w:left="1440" w:hanging="360"/>
      </w:pPr>
      <w:rPr>
        <w:rFonts w:ascii="Courier New" w:hAnsi="Courier New" w:hint="default"/>
      </w:rPr>
    </w:lvl>
    <w:lvl w:ilvl="2" w:tplc="764CD7EE">
      <w:start w:val="1"/>
      <w:numFmt w:val="bullet"/>
      <w:lvlText w:val=""/>
      <w:lvlJc w:val="left"/>
      <w:pPr>
        <w:ind w:left="2160" w:hanging="360"/>
      </w:pPr>
      <w:rPr>
        <w:rFonts w:ascii="Wingdings" w:hAnsi="Wingdings" w:hint="default"/>
      </w:rPr>
    </w:lvl>
    <w:lvl w:ilvl="3" w:tplc="6D6E9366">
      <w:start w:val="1"/>
      <w:numFmt w:val="bullet"/>
      <w:lvlText w:val=""/>
      <w:lvlJc w:val="left"/>
      <w:pPr>
        <w:ind w:left="2880" w:hanging="360"/>
      </w:pPr>
      <w:rPr>
        <w:rFonts w:ascii="Symbol" w:hAnsi="Symbol" w:hint="default"/>
      </w:rPr>
    </w:lvl>
    <w:lvl w:ilvl="4" w:tplc="579A3724">
      <w:start w:val="1"/>
      <w:numFmt w:val="bullet"/>
      <w:lvlText w:val="o"/>
      <w:lvlJc w:val="left"/>
      <w:pPr>
        <w:ind w:left="3600" w:hanging="360"/>
      </w:pPr>
      <w:rPr>
        <w:rFonts w:ascii="Courier New" w:hAnsi="Courier New" w:hint="default"/>
      </w:rPr>
    </w:lvl>
    <w:lvl w:ilvl="5" w:tplc="F33CEECA">
      <w:start w:val="1"/>
      <w:numFmt w:val="bullet"/>
      <w:lvlText w:val=""/>
      <w:lvlJc w:val="left"/>
      <w:pPr>
        <w:ind w:left="4320" w:hanging="360"/>
      </w:pPr>
      <w:rPr>
        <w:rFonts w:ascii="Wingdings" w:hAnsi="Wingdings" w:hint="default"/>
      </w:rPr>
    </w:lvl>
    <w:lvl w:ilvl="6" w:tplc="4214734E">
      <w:start w:val="1"/>
      <w:numFmt w:val="bullet"/>
      <w:lvlText w:val=""/>
      <w:lvlJc w:val="left"/>
      <w:pPr>
        <w:ind w:left="5040" w:hanging="360"/>
      </w:pPr>
      <w:rPr>
        <w:rFonts w:ascii="Symbol" w:hAnsi="Symbol" w:hint="default"/>
      </w:rPr>
    </w:lvl>
    <w:lvl w:ilvl="7" w:tplc="E4729BCC">
      <w:start w:val="1"/>
      <w:numFmt w:val="bullet"/>
      <w:lvlText w:val="o"/>
      <w:lvlJc w:val="left"/>
      <w:pPr>
        <w:ind w:left="5760" w:hanging="360"/>
      </w:pPr>
      <w:rPr>
        <w:rFonts w:ascii="Courier New" w:hAnsi="Courier New" w:hint="default"/>
      </w:rPr>
    </w:lvl>
    <w:lvl w:ilvl="8" w:tplc="73F60BD0">
      <w:start w:val="1"/>
      <w:numFmt w:val="bullet"/>
      <w:lvlText w:val=""/>
      <w:lvlJc w:val="left"/>
      <w:pPr>
        <w:ind w:left="6480" w:hanging="360"/>
      </w:pPr>
      <w:rPr>
        <w:rFonts w:ascii="Wingdings" w:hAnsi="Wingdings" w:hint="default"/>
      </w:rPr>
    </w:lvl>
  </w:abstractNum>
  <w:abstractNum w:abstractNumId="1" w15:restartNumberingAfterBreak="0">
    <w:nsid w:val="141221D3"/>
    <w:multiLevelType w:val="multilevel"/>
    <w:tmpl w:val="9F50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BB4008"/>
    <w:multiLevelType w:val="multilevel"/>
    <w:tmpl w:val="6382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AEA1B24"/>
    <w:multiLevelType w:val="multilevel"/>
    <w:tmpl w:val="C33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6" w15:restartNumberingAfterBreak="0">
    <w:nsid w:val="358917CE"/>
    <w:multiLevelType w:val="multilevel"/>
    <w:tmpl w:val="C9F4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B61B03A"/>
    <w:multiLevelType w:val="hybridMultilevel"/>
    <w:tmpl w:val="FFFFFFFF"/>
    <w:lvl w:ilvl="0" w:tplc="6CB287A6">
      <w:start w:val="1"/>
      <w:numFmt w:val="bullet"/>
      <w:lvlText w:val=""/>
      <w:lvlJc w:val="left"/>
      <w:pPr>
        <w:ind w:left="720" w:hanging="360"/>
      </w:pPr>
      <w:rPr>
        <w:rFonts w:ascii="Symbol" w:hAnsi="Symbol" w:hint="default"/>
      </w:rPr>
    </w:lvl>
    <w:lvl w:ilvl="1" w:tplc="6D9212E6">
      <w:start w:val="1"/>
      <w:numFmt w:val="bullet"/>
      <w:lvlText w:val="o"/>
      <w:lvlJc w:val="left"/>
      <w:pPr>
        <w:ind w:left="1440" w:hanging="360"/>
      </w:pPr>
      <w:rPr>
        <w:rFonts w:ascii="Courier New" w:hAnsi="Courier New" w:hint="default"/>
      </w:rPr>
    </w:lvl>
    <w:lvl w:ilvl="2" w:tplc="6A826FB6">
      <w:start w:val="1"/>
      <w:numFmt w:val="bullet"/>
      <w:lvlText w:val=""/>
      <w:lvlJc w:val="left"/>
      <w:pPr>
        <w:ind w:left="2160" w:hanging="360"/>
      </w:pPr>
      <w:rPr>
        <w:rFonts w:ascii="Wingdings" w:hAnsi="Wingdings" w:hint="default"/>
      </w:rPr>
    </w:lvl>
    <w:lvl w:ilvl="3" w:tplc="F5A45CE0">
      <w:start w:val="1"/>
      <w:numFmt w:val="bullet"/>
      <w:lvlText w:val=""/>
      <w:lvlJc w:val="left"/>
      <w:pPr>
        <w:ind w:left="2880" w:hanging="360"/>
      </w:pPr>
      <w:rPr>
        <w:rFonts w:ascii="Symbol" w:hAnsi="Symbol" w:hint="default"/>
      </w:rPr>
    </w:lvl>
    <w:lvl w:ilvl="4" w:tplc="5090035C">
      <w:start w:val="1"/>
      <w:numFmt w:val="bullet"/>
      <w:lvlText w:val="o"/>
      <w:lvlJc w:val="left"/>
      <w:pPr>
        <w:ind w:left="3600" w:hanging="360"/>
      </w:pPr>
      <w:rPr>
        <w:rFonts w:ascii="Courier New" w:hAnsi="Courier New" w:hint="default"/>
      </w:rPr>
    </w:lvl>
    <w:lvl w:ilvl="5" w:tplc="54C0C4A0">
      <w:start w:val="1"/>
      <w:numFmt w:val="bullet"/>
      <w:lvlText w:val=""/>
      <w:lvlJc w:val="left"/>
      <w:pPr>
        <w:ind w:left="4320" w:hanging="360"/>
      </w:pPr>
      <w:rPr>
        <w:rFonts w:ascii="Wingdings" w:hAnsi="Wingdings" w:hint="default"/>
      </w:rPr>
    </w:lvl>
    <w:lvl w:ilvl="6" w:tplc="C51E8FBE">
      <w:start w:val="1"/>
      <w:numFmt w:val="bullet"/>
      <w:lvlText w:val=""/>
      <w:lvlJc w:val="left"/>
      <w:pPr>
        <w:ind w:left="5040" w:hanging="360"/>
      </w:pPr>
      <w:rPr>
        <w:rFonts w:ascii="Symbol" w:hAnsi="Symbol" w:hint="default"/>
      </w:rPr>
    </w:lvl>
    <w:lvl w:ilvl="7" w:tplc="04B4EE52">
      <w:start w:val="1"/>
      <w:numFmt w:val="bullet"/>
      <w:lvlText w:val="o"/>
      <w:lvlJc w:val="left"/>
      <w:pPr>
        <w:ind w:left="5760" w:hanging="360"/>
      </w:pPr>
      <w:rPr>
        <w:rFonts w:ascii="Courier New" w:hAnsi="Courier New" w:hint="default"/>
      </w:rPr>
    </w:lvl>
    <w:lvl w:ilvl="8" w:tplc="519C4DEA">
      <w:start w:val="1"/>
      <w:numFmt w:val="bullet"/>
      <w:lvlText w:val=""/>
      <w:lvlJc w:val="left"/>
      <w:pPr>
        <w:ind w:left="6480" w:hanging="360"/>
      </w:pPr>
      <w:rPr>
        <w:rFonts w:ascii="Wingdings" w:hAnsi="Wingdings" w:hint="default"/>
      </w:rPr>
    </w:lvl>
  </w:abstractNum>
  <w:abstractNum w:abstractNumId="9" w15:restartNumberingAfterBreak="0">
    <w:nsid w:val="3FD76661"/>
    <w:multiLevelType w:val="multilevel"/>
    <w:tmpl w:val="E4CE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017C82"/>
    <w:multiLevelType w:val="hybridMultilevel"/>
    <w:tmpl w:val="AAE0CC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E40F1A"/>
    <w:multiLevelType w:val="multilevel"/>
    <w:tmpl w:val="1518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6F0110"/>
    <w:multiLevelType w:val="multilevel"/>
    <w:tmpl w:val="F936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AE1B0F"/>
    <w:multiLevelType w:val="hybridMultilevel"/>
    <w:tmpl w:val="FFFFFFFF"/>
    <w:lvl w:ilvl="0" w:tplc="91A6FC4A">
      <w:start w:val="1"/>
      <w:numFmt w:val="bullet"/>
      <w:lvlText w:val=""/>
      <w:lvlJc w:val="left"/>
      <w:pPr>
        <w:ind w:left="720" w:hanging="360"/>
      </w:pPr>
      <w:rPr>
        <w:rFonts w:ascii="Symbol" w:hAnsi="Symbol" w:hint="default"/>
      </w:rPr>
    </w:lvl>
    <w:lvl w:ilvl="1" w:tplc="4A3E9020">
      <w:start w:val="1"/>
      <w:numFmt w:val="bullet"/>
      <w:lvlText w:val="o"/>
      <w:lvlJc w:val="left"/>
      <w:pPr>
        <w:ind w:left="1440" w:hanging="360"/>
      </w:pPr>
      <w:rPr>
        <w:rFonts w:ascii="Courier New" w:hAnsi="Courier New" w:hint="default"/>
      </w:rPr>
    </w:lvl>
    <w:lvl w:ilvl="2" w:tplc="9B6E3B38">
      <w:start w:val="1"/>
      <w:numFmt w:val="bullet"/>
      <w:lvlText w:val=""/>
      <w:lvlJc w:val="left"/>
      <w:pPr>
        <w:ind w:left="2160" w:hanging="360"/>
      </w:pPr>
      <w:rPr>
        <w:rFonts w:ascii="Wingdings" w:hAnsi="Wingdings" w:hint="default"/>
      </w:rPr>
    </w:lvl>
    <w:lvl w:ilvl="3" w:tplc="4DB4503E">
      <w:start w:val="1"/>
      <w:numFmt w:val="bullet"/>
      <w:lvlText w:val=""/>
      <w:lvlJc w:val="left"/>
      <w:pPr>
        <w:ind w:left="2880" w:hanging="360"/>
      </w:pPr>
      <w:rPr>
        <w:rFonts w:ascii="Symbol" w:hAnsi="Symbol" w:hint="default"/>
      </w:rPr>
    </w:lvl>
    <w:lvl w:ilvl="4" w:tplc="E2E632E4">
      <w:start w:val="1"/>
      <w:numFmt w:val="bullet"/>
      <w:lvlText w:val="o"/>
      <w:lvlJc w:val="left"/>
      <w:pPr>
        <w:ind w:left="3600" w:hanging="360"/>
      </w:pPr>
      <w:rPr>
        <w:rFonts w:ascii="Courier New" w:hAnsi="Courier New" w:hint="default"/>
      </w:rPr>
    </w:lvl>
    <w:lvl w:ilvl="5" w:tplc="CD944498">
      <w:start w:val="1"/>
      <w:numFmt w:val="bullet"/>
      <w:lvlText w:val=""/>
      <w:lvlJc w:val="left"/>
      <w:pPr>
        <w:ind w:left="4320" w:hanging="360"/>
      </w:pPr>
      <w:rPr>
        <w:rFonts w:ascii="Wingdings" w:hAnsi="Wingdings" w:hint="default"/>
      </w:rPr>
    </w:lvl>
    <w:lvl w:ilvl="6" w:tplc="DC8A1B18">
      <w:start w:val="1"/>
      <w:numFmt w:val="bullet"/>
      <w:lvlText w:val=""/>
      <w:lvlJc w:val="left"/>
      <w:pPr>
        <w:ind w:left="5040" w:hanging="360"/>
      </w:pPr>
      <w:rPr>
        <w:rFonts w:ascii="Symbol" w:hAnsi="Symbol" w:hint="default"/>
      </w:rPr>
    </w:lvl>
    <w:lvl w:ilvl="7" w:tplc="AEE872E2">
      <w:start w:val="1"/>
      <w:numFmt w:val="bullet"/>
      <w:lvlText w:val="o"/>
      <w:lvlJc w:val="left"/>
      <w:pPr>
        <w:ind w:left="5760" w:hanging="360"/>
      </w:pPr>
      <w:rPr>
        <w:rFonts w:ascii="Courier New" w:hAnsi="Courier New" w:hint="default"/>
      </w:rPr>
    </w:lvl>
    <w:lvl w:ilvl="8" w:tplc="E6EC7EA8">
      <w:start w:val="1"/>
      <w:numFmt w:val="bullet"/>
      <w:lvlText w:val=""/>
      <w:lvlJc w:val="left"/>
      <w:pPr>
        <w:ind w:left="6480" w:hanging="360"/>
      </w:pPr>
      <w:rPr>
        <w:rFonts w:ascii="Wingdings" w:hAnsi="Wingdings" w:hint="default"/>
      </w:rPr>
    </w:lvl>
  </w:abstractNum>
  <w:abstractNum w:abstractNumId="15"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4C5F06"/>
    <w:multiLevelType w:val="multilevel"/>
    <w:tmpl w:val="8C1C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B27323"/>
    <w:multiLevelType w:val="hybridMultilevel"/>
    <w:tmpl w:val="FFFFFFFF"/>
    <w:lvl w:ilvl="0" w:tplc="1C6847CE">
      <w:start w:val="1"/>
      <w:numFmt w:val="bullet"/>
      <w:lvlText w:val="·"/>
      <w:lvlJc w:val="left"/>
      <w:pPr>
        <w:ind w:left="720" w:hanging="360"/>
      </w:pPr>
      <w:rPr>
        <w:rFonts w:ascii="Symbol" w:hAnsi="Symbol" w:hint="default"/>
      </w:rPr>
    </w:lvl>
    <w:lvl w:ilvl="1" w:tplc="F62A305A">
      <w:start w:val="1"/>
      <w:numFmt w:val="bullet"/>
      <w:lvlText w:val="o"/>
      <w:lvlJc w:val="left"/>
      <w:pPr>
        <w:ind w:left="1440" w:hanging="360"/>
      </w:pPr>
      <w:rPr>
        <w:rFonts w:ascii="Courier New" w:hAnsi="Courier New" w:hint="default"/>
      </w:rPr>
    </w:lvl>
    <w:lvl w:ilvl="2" w:tplc="3C70DF5C">
      <w:start w:val="1"/>
      <w:numFmt w:val="bullet"/>
      <w:lvlText w:val=""/>
      <w:lvlJc w:val="left"/>
      <w:pPr>
        <w:ind w:left="2160" w:hanging="360"/>
      </w:pPr>
      <w:rPr>
        <w:rFonts w:ascii="Wingdings" w:hAnsi="Wingdings" w:hint="default"/>
      </w:rPr>
    </w:lvl>
    <w:lvl w:ilvl="3" w:tplc="4A225D0C">
      <w:start w:val="1"/>
      <w:numFmt w:val="bullet"/>
      <w:lvlText w:val=""/>
      <w:lvlJc w:val="left"/>
      <w:pPr>
        <w:ind w:left="2880" w:hanging="360"/>
      </w:pPr>
      <w:rPr>
        <w:rFonts w:ascii="Symbol" w:hAnsi="Symbol" w:hint="default"/>
      </w:rPr>
    </w:lvl>
    <w:lvl w:ilvl="4" w:tplc="E92276F2">
      <w:start w:val="1"/>
      <w:numFmt w:val="bullet"/>
      <w:lvlText w:val="o"/>
      <w:lvlJc w:val="left"/>
      <w:pPr>
        <w:ind w:left="3600" w:hanging="360"/>
      </w:pPr>
      <w:rPr>
        <w:rFonts w:ascii="Courier New" w:hAnsi="Courier New" w:hint="default"/>
      </w:rPr>
    </w:lvl>
    <w:lvl w:ilvl="5" w:tplc="8DB00318">
      <w:start w:val="1"/>
      <w:numFmt w:val="bullet"/>
      <w:lvlText w:val=""/>
      <w:lvlJc w:val="left"/>
      <w:pPr>
        <w:ind w:left="4320" w:hanging="360"/>
      </w:pPr>
      <w:rPr>
        <w:rFonts w:ascii="Wingdings" w:hAnsi="Wingdings" w:hint="default"/>
      </w:rPr>
    </w:lvl>
    <w:lvl w:ilvl="6" w:tplc="2756676A">
      <w:start w:val="1"/>
      <w:numFmt w:val="bullet"/>
      <w:lvlText w:val=""/>
      <w:lvlJc w:val="left"/>
      <w:pPr>
        <w:ind w:left="5040" w:hanging="360"/>
      </w:pPr>
      <w:rPr>
        <w:rFonts w:ascii="Symbol" w:hAnsi="Symbol" w:hint="default"/>
      </w:rPr>
    </w:lvl>
    <w:lvl w:ilvl="7" w:tplc="ED4065F4">
      <w:start w:val="1"/>
      <w:numFmt w:val="bullet"/>
      <w:lvlText w:val="o"/>
      <w:lvlJc w:val="left"/>
      <w:pPr>
        <w:ind w:left="5760" w:hanging="360"/>
      </w:pPr>
      <w:rPr>
        <w:rFonts w:ascii="Courier New" w:hAnsi="Courier New" w:hint="default"/>
      </w:rPr>
    </w:lvl>
    <w:lvl w:ilvl="8" w:tplc="A950E52C">
      <w:start w:val="1"/>
      <w:numFmt w:val="bullet"/>
      <w:lvlText w:val=""/>
      <w:lvlJc w:val="left"/>
      <w:pPr>
        <w:ind w:left="6480" w:hanging="360"/>
      </w:pPr>
      <w:rPr>
        <w:rFonts w:ascii="Wingdings" w:hAnsi="Wingdings" w:hint="default"/>
      </w:rPr>
    </w:lvl>
  </w:abstractNum>
  <w:abstractNum w:abstractNumId="18"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16A2EAF"/>
    <w:multiLevelType w:val="multilevel"/>
    <w:tmpl w:val="52A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3E7E4B"/>
    <w:multiLevelType w:val="multilevel"/>
    <w:tmpl w:val="C0D8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9C0C62"/>
    <w:multiLevelType w:val="multilevel"/>
    <w:tmpl w:val="8BD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C1808E7"/>
    <w:multiLevelType w:val="multilevel"/>
    <w:tmpl w:val="6822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0355272">
    <w:abstractNumId w:val="14"/>
  </w:num>
  <w:num w:numId="2" w16cid:durableId="413934998">
    <w:abstractNumId w:val="8"/>
  </w:num>
  <w:num w:numId="3" w16cid:durableId="711004663">
    <w:abstractNumId w:val="0"/>
  </w:num>
  <w:num w:numId="4" w16cid:durableId="84230957">
    <w:abstractNumId w:val="17"/>
  </w:num>
  <w:num w:numId="5" w16cid:durableId="921721051">
    <w:abstractNumId w:val="18"/>
  </w:num>
  <w:num w:numId="6" w16cid:durableId="33311393">
    <w:abstractNumId w:val="11"/>
  </w:num>
  <w:num w:numId="7" w16cid:durableId="1188520628">
    <w:abstractNumId w:val="11"/>
    <w:lvlOverride w:ilvl="0">
      <w:startOverride w:val="1"/>
    </w:lvlOverride>
  </w:num>
  <w:num w:numId="8" w16cid:durableId="1821575281">
    <w:abstractNumId w:val="3"/>
  </w:num>
  <w:num w:numId="9" w16cid:durableId="2102332180">
    <w:abstractNumId w:val="15"/>
  </w:num>
  <w:num w:numId="10" w16cid:durableId="783773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19744">
    <w:abstractNumId w:val="5"/>
  </w:num>
  <w:num w:numId="12" w16cid:durableId="817065355">
    <w:abstractNumId w:val="10"/>
  </w:num>
  <w:num w:numId="13" w16cid:durableId="397554157">
    <w:abstractNumId w:val="22"/>
  </w:num>
  <w:num w:numId="14" w16cid:durableId="594942031">
    <w:abstractNumId w:val="7"/>
  </w:num>
  <w:num w:numId="15" w16cid:durableId="1675566956">
    <w:abstractNumId w:val="11"/>
  </w:num>
  <w:num w:numId="16" w16cid:durableId="1747921387">
    <w:abstractNumId w:val="11"/>
  </w:num>
  <w:num w:numId="17" w16cid:durableId="853032009">
    <w:abstractNumId w:val="11"/>
  </w:num>
  <w:num w:numId="18" w16cid:durableId="1123647380">
    <w:abstractNumId w:val="11"/>
  </w:num>
  <w:num w:numId="19" w16cid:durableId="408966468">
    <w:abstractNumId w:val="11"/>
  </w:num>
  <w:num w:numId="20" w16cid:durableId="1799058078">
    <w:abstractNumId w:val="11"/>
  </w:num>
  <w:num w:numId="21" w16cid:durableId="1521890244">
    <w:abstractNumId w:val="5"/>
  </w:num>
  <w:num w:numId="22" w16cid:durableId="1896047301">
    <w:abstractNumId w:val="9"/>
  </w:num>
  <w:num w:numId="23" w16cid:durableId="790703727">
    <w:abstractNumId w:val="16"/>
  </w:num>
  <w:num w:numId="24" w16cid:durableId="1199851277">
    <w:abstractNumId w:val="2"/>
  </w:num>
  <w:num w:numId="25" w16cid:durableId="1350835476">
    <w:abstractNumId w:val="23"/>
  </w:num>
  <w:num w:numId="26" w16cid:durableId="194731917">
    <w:abstractNumId w:val="12"/>
  </w:num>
  <w:num w:numId="27" w16cid:durableId="1099760475">
    <w:abstractNumId w:val="20"/>
  </w:num>
  <w:num w:numId="28" w16cid:durableId="1323512265">
    <w:abstractNumId w:val="19"/>
  </w:num>
  <w:num w:numId="29" w16cid:durableId="1202403235">
    <w:abstractNumId w:val="13"/>
  </w:num>
  <w:num w:numId="30" w16cid:durableId="834733453">
    <w:abstractNumId w:val="4"/>
  </w:num>
  <w:num w:numId="31" w16cid:durableId="1833645412">
    <w:abstractNumId w:val="1"/>
  </w:num>
  <w:num w:numId="32" w16cid:durableId="1427995340">
    <w:abstractNumId w:val="21"/>
  </w:num>
  <w:num w:numId="33" w16cid:durableId="702249489">
    <w:abstractNumId w:val="6"/>
  </w:num>
  <w:num w:numId="34" w16cid:durableId="1574856853">
    <w:abstractNumId w:val="5"/>
  </w:num>
  <w:num w:numId="35" w16cid:durableId="1981377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0333F"/>
    <w:rsid w:val="00003A09"/>
    <w:rsid w:val="00011827"/>
    <w:rsid w:val="00017ADF"/>
    <w:rsid w:val="00033ACD"/>
    <w:rsid w:val="00041D03"/>
    <w:rsid w:val="00044B94"/>
    <w:rsid w:val="000461EC"/>
    <w:rsid w:val="000464E7"/>
    <w:rsid w:val="00056D58"/>
    <w:rsid w:val="00070C95"/>
    <w:rsid w:val="0009123B"/>
    <w:rsid w:val="000964CF"/>
    <w:rsid w:val="000B3CA3"/>
    <w:rsid w:val="000B6673"/>
    <w:rsid w:val="000B6FF8"/>
    <w:rsid w:val="000D15EC"/>
    <w:rsid w:val="000F1C62"/>
    <w:rsid w:val="000F6729"/>
    <w:rsid w:val="0010153A"/>
    <w:rsid w:val="00104954"/>
    <w:rsid w:val="001109F2"/>
    <w:rsid w:val="00133335"/>
    <w:rsid w:val="00144DC1"/>
    <w:rsid w:val="00166D70"/>
    <w:rsid w:val="001A0AA6"/>
    <w:rsid w:val="001D3E2E"/>
    <w:rsid w:val="001D6F3E"/>
    <w:rsid w:val="001E5E29"/>
    <w:rsid w:val="00214FD0"/>
    <w:rsid w:val="002160C2"/>
    <w:rsid w:val="00241D24"/>
    <w:rsid w:val="002653A1"/>
    <w:rsid w:val="002A22E3"/>
    <w:rsid w:val="002A6E33"/>
    <w:rsid w:val="002B26BB"/>
    <w:rsid w:val="002B4056"/>
    <w:rsid w:val="002B77C4"/>
    <w:rsid w:val="002C6078"/>
    <w:rsid w:val="002D7B03"/>
    <w:rsid w:val="002E3301"/>
    <w:rsid w:val="002E37B1"/>
    <w:rsid w:val="003015C1"/>
    <w:rsid w:val="003042BE"/>
    <w:rsid w:val="00306DDD"/>
    <w:rsid w:val="00313788"/>
    <w:rsid w:val="003160C1"/>
    <w:rsid w:val="003302DA"/>
    <w:rsid w:val="00337ECC"/>
    <w:rsid w:val="00342B77"/>
    <w:rsid w:val="003555A8"/>
    <w:rsid w:val="00370600"/>
    <w:rsid w:val="00372077"/>
    <w:rsid w:val="00387BAA"/>
    <w:rsid w:val="003A0C9D"/>
    <w:rsid w:val="003C2670"/>
    <w:rsid w:val="003F37F4"/>
    <w:rsid w:val="00401B2E"/>
    <w:rsid w:val="00411EF5"/>
    <w:rsid w:val="00420666"/>
    <w:rsid w:val="004331E2"/>
    <w:rsid w:val="004340E5"/>
    <w:rsid w:val="004441FB"/>
    <w:rsid w:val="004446A0"/>
    <w:rsid w:val="00456DE6"/>
    <w:rsid w:val="004A4007"/>
    <w:rsid w:val="004B1FC7"/>
    <w:rsid w:val="004B5FDA"/>
    <w:rsid w:val="004C1463"/>
    <w:rsid w:val="004C38E0"/>
    <w:rsid w:val="004C41CE"/>
    <w:rsid w:val="004E4F7D"/>
    <w:rsid w:val="004F1AB7"/>
    <w:rsid w:val="00521B77"/>
    <w:rsid w:val="005344B8"/>
    <w:rsid w:val="00566A3F"/>
    <w:rsid w:val="005C5895"/>
    <w:rsid w:val="005D057D"/>
    <w:rsid w:val="005D5693"/>
    <w:rsid w:val="006044A5"/>
    <w:rsid w:val="006153BF"/>
    <w:rsid w:val="00623629"/>
    <w:rsid w:val="006271EF"/>
    <w:rsid w:val="0063249B"/>
    <w:rsid w:val="00653567"/>
    <w:rsid w:val="00675AE4"/>
    <w:rsid w:val="00684BC5"/>
    <w:rsid w:val="00690ED0"/>
    <w:rsid w:val="00693541"/>
    <w:rsid w:val="006A0D10"/>
    <w:rsid w:val="006C5E8A"/>
    <w:rsid w:val="006D4F67"/>
    <w:rsid w:val="006E03DE"/>
    <w:rsid w:val="006E3F3C"/>
    <w:rsid w:val="006F05FE"/>
    <w:rsid w:val="006F0F3F"/>
    <w:rsid w:val="006F3497"/>
    <w:rsid w:val="006F4BA3"/>
    <w:rsid w:val="006F638C"/>
    <w:rsid w:val="007019DD"/>
    <w:rsid w:val="00704B94"/>
    <w:rsid w:val="007152E9"/>
    <w:rsid w:val="007170BC"/>
    <w:rsid w:val="00740063"/>
    <w:rsid w:val="00741800"/>
    <w:rsid w:val="00754DD6"/>
    <w:rsid w:val="00755090"/>
    <w:rsid w:val="007640FE"/>
    <w:rsid w:val="007842FE"/>
    <w:rsid w:val="00787B8A"/>
    <w:rsid w:val="007A4FA4"/>
    <w:rsid w:val="007B1D17"/>
    <w:rsid w:val="007B36C4"/>
    <w:rsid w:val="0080034B"/>
    <w:rsid w:val="00801FB5"/>
    <w:rsid w:val="00812EB8"/>
    <w:rsid w:val="00822FA7"/>
    <w:rsid w:val="00827641"/>
    <w:rsid w:val="00832C50"/>
    <w:rsid w:val="00846481"/>
    <w:rsid w:val="00857FF9"/>
    <w:rsid w:val="008621A9"/>
    <w:rsid w:val="00862FE6"/>
    <w:rsid w:val="008873E6"/>
    <w:rsid w:val="00894814"/>
    <w:rsid w:val="00896ED4"/>
    <w:rsid w:val="00897766"/>
    <w:rsid w:val="008B1C98"/>
    <w:rsid w:val="008C2B38"/>
    <w:rsid w:val="008C6A36"/>
    <w:rsid w:val="008D7ECD"/>
    <w:rsid w:val="008E54BF"/>
    <w:rsid w:val="008F40C7"/>
    <w:rsid w:val="009032A8"/>
    <w:rsid w:val="00905ED8"/>
    <w:rsid w:val="0091336A"/>
    <w:rsid w:val="00914129"/>
    <w:rsid w:val="00930915"/>
    <w:rsid w:val="00947E28"/>
    <w:rsid w:val="0096285A"/>
    <w:rsid w:val="00962F9E"/>
    <w:rsid w:val="00990261"/>
    <w:rsid w:val="009C0CBA"/>
    <w:rsid w:val="009D028A"/>
    <w:rsid w:val="009D1999"/>
    <w:rsid w:val="00A45571"/>
    <w:rsid w:val="00A52B5B"/>
    <w:rsid w:val="00A6142D"/>
    <w:rsid w:val="00A616EF"/>
    <w:rsid w:val="00A62A72"/>
    <w:rsid w:val="00A87461"/>
    <w:rsid w:val="00A92F2F"/>
    <w:rsid w:val="00AA384E"/>
    <w:rsid w:val="00AA4FA2"/>
    <w:rsid w:val="00AA681C"/>
    <w:rsid w:val="00AC0988"/>
    <w:rsid w:val="00AF04DB"/>
    <w:rsid w:val="00AF7F77"/>
    <w:rsid w:val="00B013D8"/>
    <w:rsid w:val="00B109FD"/>
    <w:rsid w:val="00B62AFB"/>
    <w:rsid w:val="00B7146D"/>
    <w:rsid w:val="00B71A97"/>
    <w:rsid w:val="00B90DEA"/>
    <w:rsid w:val="00B93C23"/>
    <w:rsid w:val="00BB5869"/>
    <w:rsid w:val="00BD35C6"/>
    <w:rsid w:val="00BD59C6"/>
    <w:rsid w:val="00C018D8"/>
    <w:rsid w:val="00C35909"/>
    <w:rsid w:val="00C378C1"/>
    <w:rsid w:val="00C37AC2"/>
    <w:rsid w:val="00C475B6"/>
    <w:rsid w:val="00C56697"/>
    <w:rsid w:val="00C90A28"/>
    <w:rsid w:val="00C94877"/>
    <w:rsid w:val="00CB0E3D"/>
    <w:rsid w:val="00CB6847"/>
    <w:rsid w:val="00CC5886"/>
    <w:rsid w:val="00CC70AA"/>
    <w:rsid w:val="00CD7B7E"/>
    <w:rsid w:val="00CE1E93"/>
    <w:rsid w:val="00CF3FDB"/>
    <w:rsid w:val="00D0561B"/>
    <w:rsid w:val="00D110D0"/>
    <w:rsid w:val="00D146BE"/>
    <w:rsid w:val="00D15364"/>
    <w:rsid w:val="00D16B21"/>
    <w:rsid w:val="00D318FC"/>
    <w:rsid w:val="00D36364"/>
    <w:rsid w:val="00D5399B"/>
    <w:rsid w:val="00D67782"/>
    <w:rsid w:val="00D8435B"/>
    <w:rsid w:val="00D86AF7"/>
    <w:rsid w:val="00D93D4B"/>
    <w:rsid w:val="00DA1FBA"/>
    <w:rsid w:val="00DB2FB7"/>
    <w:rsid w:val="00DD2014"/>
    <w:rsid w:val="00DD387F"/>
    <w:rsid w:val="00E06005"/>
    <w:rsid w:val="00E140A1"/>
    <w:rsid w:val="00E361D5"/>
    <w:rsid w:val="00E761E8"/>
    <w:rsid w:val="00E912D9"/>
    <w:rsid w:val="00E919C0"/>
    <w:rsid w:val="00E91AB1"/>
    <w:rsid w:val="00E93452"/>
    <w:rsid w:val="00E96B46"/>
    <w:rsid w:val="00EC54F0"/>
    <w:rsid w:val="00EC762F"/>
    <w:rsid w:val="00EE59EF"/>
    <w:rsid w:val="00F06146"/>
    <w:rsid w:val="00F2296F"/>
    <w:rsid w:val="00F32401"/>
    <w:rsid w:val="00F37A6B"/>
    <w:rsid w:val="00F4000B"/>
    <w:rsid w:val="00F421DA"/>
    <w:rsid w:val="00F56D9E"/>
    <w:rsid w:val="00F63535"/>
    <w:rsid w:val="00F63B6A"/>
    <w:rsid w:val="00F700AB"/>
    <w:rsid w:val="00F86A9A"/>
    <w:rsid w:val="00F87145"/>
    <w:rsid w:val="00F90802"/>
    <w:rsid w:val="00F910FC"/>
    <w:rsid w:val="00FA06EC"/>
    <w:rsid w:val="00FA189D"/>
    <w:rsid w:val="00FB42F3"/>
    <w:rsid w:val="00FD4551"/>
    <w:rsid w:val="00FD7A6F"/>
    <w:rsid w:val="00FE03C0"/>
    <w:rsid w:val="00FE073F"/>
    <w:rsid w:val="00FE3448"/>
    <w:rsid w:val="00FF2C52"/>
    <w:rsid w:val="00FF2E77"/>
    <w:rsid w:val="05A3198E"/>
    <w:rsid w:val="0B35C4E2"/>
    <w:rsid w:val="0F4DF516"/>
    <w:rsid w:val="0F9DFC14"/>
    <w:rsid w:val="1907EA59"/>
    <w:rsid w:val="3E6F4152"/>
    <w:rsid w:val="5C67D19A"/>
    <w:rsid w:val="60642306"/>
    <w:rsid w:val="606F778B"/>
    <w:rsid w:val="62C081E5"/>
    <w:rsid w:val="671ACF15"/>
    <w:rsid w:val="6AA1BCAB"/>
    <w:rsid w:val="6B514BA4"/>
    <w:rsid w:val="7710D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B1013B23-CDB9-4916-9A7A-1E96B0EA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51"/>
    <w:rPr>
      <w:rFonts w:ascii="Verdana" w:eastAsia="SimSun" w:hAnsi="Verdana"/>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6"/>
      </w:numPr>
    </w:pPr>
  </w:style>
  <w:style w:type="paragraph" w:customStyle="1" w:styleId="NumberedHeading">
    <w:name w:val="Numbered Heading"/>
    <w:basedOn w:val="ListParagraph"/>
    <w:qFormat/>
    <w:rsid w:val="001E5E29"/>
    <w:pPr>
      <w:numPr>
        <w:numId w:val="5"/>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customStyle="1" w:styleId="SubtitleChar">
    <w:name w:val="Subtitle Char"/>
    <w:basedOn w:val="DefaultParagraphFont"/>
    <w:link w:val="Subtitle"/>
    <w:rsid w:val="00000251"/>
    <w:rPr>
      <w:rFonts w:ascii="Verdana" w:eastAsia="SimSun" w:hAnsi="Verdana"/>
      <w:b/>
      <w:bCs/>
      <w:kern w:val="28"/>
      <w:sz w:val="32"/>
      <w:lang w:val="en-AU" w:eastAsia="zh-CN"/>
    </w:rPr>
  </w:style>
  <w:style w:type="character" w:styleId="Hyperlink">
    <w:name w:val="Hyperlink"/>
    <w:basedOn w:val="DefaultParagraphFont"/>
    <w:rsid w:val="00000251"/>
    <w:rPr>
      <w:color w:val="0000FF"/>
      <w:u w:val="single"/>
    </w:rPr>
  </w:style>
  <w:style w:type="paragraph" w:customStyle="1" w:styleId="Milkbulletpoint">
    <w:name w:val="Milk bullet point"/>
    <w:basedOn w:val="Normal"/>
    <w:rsid w:val="00000251"/>
    <w:pPr>
      <w:numPr>
        <w:numId w:val="11"/>
      </w:numPr>
      <w:spacing w:after="80" w:line="240" w:lineRule="exact"/>
    </w:pPr>
    <w:rPr>
      <w:rFonts w:ascii="Arial" w:eastAsia="Times New Roman" w:hAnsi="Arial"/>
      <w:kern w:val="0"/>
      <w:sz w:val="20"/>
      <w:lang w:eastAsia="en-US"/>
    </w:rPr>
  </w:style>
  <w:style w:type="character" w:customStyle="1" w:styleId="normaltextrun">
    <w:name w:val="normaltextrun"/>
    <w:basedOn w:val="DefaultParagraphFont"/>
    <w:rsid w:val="00000251"/>
  </w:style>
  <w:style w:type="character" w:customStyle="1" w:styleId="eop">
    <w:name w:val="eop"/>
    <w:basedOn w:val="DefaultParagraphFont"/>
    <w:rsid w:val="00000251"/>
  </w:style>
  <w:style w:type="paragraph" w:customStyle="1" w:styleId="paragraph">
    <w:name w:val="paragraph"/>
    <w:basedOn w:val="Normal"/>
    <w:rsid w:val="00000251"/>
    <w:pPr>
      <w:spacing w:before="100" w:beforeAutospacing="1" w:after="100" w:afterAutospacing="1"/>
    </w:pPr>
    <w:rPr>
      <w:rFonts w:ascii="Times New Roman" w:eastAsia="Times New Roman" w:hAnsi="Times New Roman"/>
      <w:kern w:val="0"/>
      <w:sz w:val="24"/>
      <w:szCs w:val="24"/>
      <w:lang w:val="en-NZ" w:eastAsia="en-NZ"/>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Verdana" w:eastAsia="SimSun" w:hAnsi="Verdana"/>
      <w:kern w:val="28"/>
      <w:lang w:val="en-AU" w:eastAsia="zh-CN"/>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E59E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15364"/>
    <w:rPr>
      <w:b/>
      <w:bCs/>
    </w:rPr>
  </w:style>
  <w:style w:type="character" w:customStyle="1" w:styleId="CommentSubjectChar">
    <w:name w:val="Comment Subject Char"/>
    <w:basedOn w:val="CommentTextChar"/>
    <w:link w:val="CommentSubject"/>
    <w:uiPriority w:val="99"/>
    <w:semiHidden/>
    <w:rsid w:val="00D15364"/>
    <w:rPr>
      <w:rFonts w:ascii="Verdana" w:eastAsia="SimSun" w:hAnsi="Verdana"/>
      <w:b/>
      <w:bCs/>
      <w:kern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7008">
      <w:bodyDiv w:val="1"/>
      <w:marLeft w:val="0"/>
      <w:marRight w:val="0"/>
      <w:marTop w:val="0"/>
      <w:marBottom w:val="0"/>
      <w:divBdr>
        <w:top w:val="none" w:sz="0" w:space="0" w:color="auto"/>
        <w:left w:val="none" w:sz="0" w:space="0" w:color="auto"/>
        <w:bottom w:val="none" w:sz="0" w:space="0" w:color="auto"/>
        <w:right w:val="none" w:sz="0" w:space="0" w:color="auto"/>
      </w:divBdr>
    </w:div>
    <w:div w:id="40251725">
      <w:bodyDiv w:val="1"/>
      <w:marLeft w:val="0"/>
      <w:marRight w:val="0"/>
      <w:marTop w:val="0"/>
      <w:marBottom w:val="0"/>
      <w:divBdr>
        <w:top w:val="none" w:sz="0" w:space="0" w:color="auto"/>
        <w:left w:val="none" w:sz="0" w:space="0" w:color="auto"/>
        <w:bottom w:val="none" w:sz="0" w:space="0" w:color="auto"/>
        <w:right w:val="none" w:sz="0" w:space="0" w:color="auto"/>
      </w:divBdr>
    </w:div>
    <w:div w:id="89202584">
      <w:bodyDiv w:val="1"/>
      <w:marLeft w:val="0"/>
      <w:marRight w:val="0"/>
      <w:marTop w:val="0"/>
      <w:marBottom w:val="0"/>
      <w:divBdr>
        <w:top w:val="none" w:sz="0" w:space="0" w:color="auto"/>
        <w:left w:val="none" w:sz="0" w:space="0" w:color="auto"/>
        <w:bottom w:val="none" w:sz="0" w:space="0" w:color="auto"/>
        <w:right w:val="none" w:sz="0" w:space="0" w:color="auto"/>
      </w:divBdr>
    </w:div>
    <w:div w:id="147675699">
      <w:bodyDiv w:val="1"/>
      <w:marLeft w:val="0"/>
      <w:marRight w:val="0"/>
      <w:marTop w:val="0"/>
      <w:marBottom w:val="0"/>
      <w:divBdr>
        <w:top w:val="none" w:sz="0" w:space="0" w:color="auto"/>
        <w:left w:val="none" w:sz="0" w:space="0" w:color="auto"/>
        <w:bottom w:val="none" w:sz="0" w:space="0" w:color="auto"/>
        <w:right w:val="none" w:sz="0" w:space="0" w:color="auto"/>
      </w:divBdr>
    </w:div>
    <w:div w:id="316496141">
      <w:bodyDiv w:val="1"/>
      <w:marLeft w:val="0"/>
      <w:marRight w:val="0"/>
      <w:marTop w:val="0"/>
      <w:marBottom w:val="0"/>
      <w:divBdr>
        <w:top w:val="none" w:sz="0" w:space="0" w:color="auto"/>
        <w:left w:val="none" w:sz="0" w:space="0" w:color="auto"/>
        <w:bottom w:val="none" w:sz="0" w:space="0" w:color="auto"/>
        <w:right w:val="none" w:sz="0" w:space="0" w:color="auto"/>
      </w:divBdr>
    </w:div>
    <w:div w:id="799765934">
      <w:bodyDiv w:val="1"/>
      <w:marLeft w:val="0"/>
      <w:marRight w:val="0"/>
      <w:marTop w:val="0"/>
      <w:marBottom w:val="0"/>
      <w:divBdr>
        <w:top w:val="none" w:sz="0" w:space="0" w:color="auto"/>
        <w:left w:val="none" w:sz="0" w:space="0" w:color="auto"/>
        <w:bottom w:val="none" w:sz="0" w:space="0" w:color="auto"/>
        <w:right w:val="none" w:sz="0" w:space="0" w:color="auto"/>
      </w:divBdr>
    </w:div>
    <w:div w:id="818035085">
      <w:bodyDiv w:val="1"/>
      <w:marLeft w:val="0"/>
      <w:marRight w:val="0"/>
      <w:marTop w:val="0"/>
      <w:marBottom w:val="0"/>
      <w:divBdr>
        <w:top w:val="none" w:sz="0" w:space="0" w:color="auto"/>
        <w:left w:val="none" w:sz="0" w:space="0" w:color="auto"/>
        <w:bottom w:val="none" w:sz="0" w:space="0" w:color="auto"/>
        <w:right w:val="none" w:sz="0" w:space="0" w:color="auto"/>
      </w:divBdr>
    </w:div>
    <w:div w:id="1117065608">
      <w:bodyDiv w:val="1"/>
      <w:marLeft w:val="0"/>
      <w:marRight w:val="0"/>
      <w:marTop w:val="0"/>
      <w:marBottom w:val="0"/>
      <w:divBdr>
        <w:top w:val="none" w:sz="0" w:space="0" w:color="auto"/>
        <w:left w:val="none" w:sz="0" w:space="0" w:color="auto"/>
        <w:bottom w:val="none" w:sz="0" w:space="0" w:color="auto"/>
        <w:right w:val="none" w:sz="0" w:space="0" w:color="auto"/>
      </w:divBdr>
      <w:divsChild>
        <w:div w:id="1181243717">
          <w:marLeft w:val="0"/>
          <w:marRight w:val="0"/>
          <w:marTop w:val="0"/>
          <w:marBottom w:val="0"/>
          <w:divBdr>
            <w:top w:val="none" w:sz="0" w:space="0" w:color="auto"/>
            <w:left w:val="none" w:sz="0" w:space="0" w:color="auto"/>
            <w:bottom w:val="none" w:sz="0" w:space="0" w:color="auto"/>
            <w:right w:val="none" w:sz="0" w:space="0" w:color="auto"/>
          </w:divBdr>
          <w:divsChild>
            <w:div w:id="1460491862">
              <w:marLeft w:val="0"/>
              <w:marRight w:val="0"/>
              <w:marTop w:val="0"/>
              <w:marBottom w:val="0"/>
              <w:divBdr>
                <w:top w:val="none" w:sz="0" w:space="0" w:color="auto"/>
                <w:left w:val="none" w:sz="0" w:space="0" w:color="auto"/>
                <w:bottom w:val="none" w:sz="0" w:space="0" w:color="auto"/>
                <w:right w:val="none" w:sz="0" w:space="0" w:color="auto"/>
              </w:divBdr>
              <w:divsChild>
                <w:div w:id="1689066307">
                  <w:marLeft w:val="0"/>
                  <w:marRight w:val="0"/>
                  <w:marTop w:val="0"/>
                  <w:marBottom w:val="0"/>
                  <w:divBdr>
                    <w:top w:val="none" w:sz="0" w:space="0" w:color="auto"/>
                    <w:left w:val="none" w:sz="0" w:space="0" w:color="auto"/>
                    <w:bottom w:val="none" w:sz="0" w:space="0" w:color="auto"/>
                    <w:right w:val="none" w:sz="0" w:space="0" w:color="auto"/>
                  </w:divBdr>
                  <w:divsChild>
                    <w:div w:id="461115105">
                      <w:marLeft w:val="0"/>
                      <w:marRight w:val="0"/>
                      <w:marTop w:val="0"/>
                      <w:marBottom w:val="0"/>
                      <w:divBdr>
                        <w:top w:val="none" w:sz="0" w:space="0" w:color="auto"/>
                        <w:left w:val="none" w:sz="0" w:space="0" w:color="auto"/>
                        <w:bottom w:val="none" w:sz="0" w:space="0" w:color="auto"/>
                        <w:right w:val="none" w:sz="0" w:space="0" w:color="auto"/>
                      </w:divBdr>
                      <w:divsChild>
                        <w:div w:id="48309141">
                          <w:marLeft w:val="0"/>
                          <w:marRight w:val="0"/>
                          <w:marTop w:val="0"/>
                          <w:marBottom w:val="0"/>
                          <w:divBdr>
                            <w:top w:val="none" w:sz="0" w:space="0" w:color="auto"/>
                            <w:left w:val="none" w:sz="0" w:space="0" w:color="auto"/>
                            <w:bottom w:val="none" w:sz="0" w:space="0" w:color="auto"/>
                            <w:right w:val="none" w:sz="0" w:space="0" w:color="auto"/>
                          </w:divBdr>
                          <w:divsChild>
                            <w:div w:id="7143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94171">
      <w:bodyDiv w:val="1"/>
      <w:marLeft w:val="0"/>
      <w:marRight w:val="0"/>
      <w:marTop w:val="0"/>
      <w:marBottom w:val="0"/>
      <w:divBdr>
        <w:top w:val="none" w:sz="0" w:space="0" w:color="auto"/>
        <w:left w:val="none" w:sz="0" w:space="0" w:color="auto"/>
        <w:bottom w:val="none" w:sz="0" w:space="0" w:color="auto"/>
        <w:right w:val="none" w:sz="0" w:space="0" w:color="auto"/>
      </w:divBdr>
    </w:div>
    <w:div w:id="1278411706">
      <w:bodyDiv w:val="1"/>
      <w:marLeft w:val="0"/>
      <w:marRight w:val="0"/>
      <w:marTop w:val="0"/>
      <w:marBottom w:val="0"/>
      <w:divBdr>
        <w:top w:val="none" w:sz="0" w:space="0" w:color="auto"/>
        <w:left w:val="none" w:sz="0" w:space="0" w:color="auto"/>
        <w:bottom w:val="none" w:sz="0" w:space="0" w:color="auto"/>
        <w:right w:val="none" w:sz="0" w:space="0" w:color="auto"/>
      </w:divBdr>
      <w:divsChild>
        <w:div w:id="27071791">
          <w:marLeft w:val="1166"/>
          <w:marRight w:val="0"/>
          <w:marTop w:val="0"/>
          <w:marBottom w:val="0"/>
          <w:divBdr>
            <w:top w:val="none" w:sz="0" w:space="0" w:color="auto"/>
            <w:left w:val="none" w:sz="0" w:space="0" w:color="auto"/>
            <w:bottom w:val="none" w:sz="0" w:space="0" w:color="auto"/>
            <w:right w:val="none" w:sz="0" w:space="0" w:color="auto"/>
          </w:divBdr>
        </w:div>
        <w:div w:id="199903919">
          <w:marLeft w:val="1166"/>
          <w:marRight w:val="0"/>
          <w:marTop w:val="0"/>
          <w:marBottom w:val="0"/>
          <w:divBdr>
            <w:top w:val="none" w:sz="0" w:space="0" w:color="auto"/>
            <w:left w:val="none" w:sz="0" w:space="0" w:color="auto"/>
            <w:bottom w:val="none" w:sz="0" w:space="0" w:color="auto"/>
            <w:right w:val="none" w:sz="0" w:space="0" w:color="auto"/>
          </w:divBdr>
        </w:div>
        <w:div w:id="461577960">
          <w:marLeft w:val="1166"/>
          <w:marRight w:val="0"/>
          <w:marTop w:val="0"/>
          <w:marBottom w:val="0"/>
          <w:divBdr>
            <w:top w:val="none" w:sz="0" w:space="0" w:color="auto"/>
            <w:left w:val="none" w:sz="0" w:space="0" w:color="auto"/>
            <w:bottom w:val="none" w:sz="0" w:space="0" w:color="auto"/>
            <w:right w:val="none" w:sz="0" w:space="0" w:color="auto"/>
          </w:divBdr>
        </w:div>
        <w:div w:id="608700824">
          <w:marLeft w:val="547"/>
          <w:marRight w:val="0"/>
          <w:marTop w:val="0"/>
          <w:marBottom w:val="0"/>
          <w:divBdr>
            <w:top w:val="none" w:sz="0" w:space="0" w:color="auto"/>
            <w:left w:val="none" w:sz="0" w:space="0" w:color="auto"/>
            <w:bottom w:val="none" w:sz="0" w:space="0" w:color="auto"/>
            <w:right w:val="none" w:sz="0" w:space="0" w:color="auto"/>
          </w:divBdr>
        </w:div>
        <w:div w:id="1125462627">
          <w:marLeft w:val="1166"/>
          <w:marRight w:val="0"/>
          <w:marTop w:val="0"/>
          <w:marBottom w:val="0"/>
          <w:divBdr>
            <w:top w:val="none" w:sz="0" w:space="0" w:color="auto"/>
            <w:left w:val="none" w:sz="0" w:space="0" w:color="auto"/>
            <w:bottom w:val="none" w:sz="0" w:space="0" w:color="auto"/>
            <w:right w:val="none" w:sz="0" w:space="0" w:color="auto"/>
          </w:divBdr>
        </w:div>
        <w:div w:id="1521435476">
          <w:marLeft w:val="1166"/>
          <w:marRight w:val="0"/>
          <w:marTop w:val="0"/>
          <w:marBottom w:val="0"/>
          <w:divBdr>
            <w:top w:val="none" w:sz="0" w:space="0" w:color="auto"/>
            <w:left w:val="none" w:sz="0" w:space="0" w:color="auto"/>
            <w:bottom w:val="none" w:sz="0" w:space="0" w:color="auto"/>
            <w:right w:val="none" w:sz="0" w:space="0" w:color="auto"/>
          </w:divBdr>
        </w:div>
        <w:div w:id="1785466294">
          <w:marLeft w:val="1166"/>
          <w:marRight w:val="0"/>
          <w:marTop w:val="0"/>
          <w:marBottom w:val="0"/>
          <w:divBdr>
            <w:top w:val="none" w:sz="0" w:space="0" w:color="auto"/>
            <w:left w:val="none" w:sz="0" w:space="0" w:color="auto"/>
            <w:bottom w:val="none" w:sz="0" w:space="0" w:color="auto"/>
            <w:right w:val="none" w:sz="0" w:space="0" w:color="auto"/>
          </w:divBdr>
        </w:div>
      </w:divsChild>
    </w:div>
    <w:div w:id="1650864855">
      <w:bodyDiv w:val="1"/>
      <w:marLeft w:val="0"/>
      <w:marRight w:val="0"/>
      <w:marTop w:val="0"/>
      <w:marBottom w:val="0"/>
      <w:divBdr>
        <w:top w:val="none" w:sz="0" w:space="0" w:color="auto"/>
        <w:left w:val="none" w:sz="0" w:space="0" w:color="auto"/>
        <w:bottom w:val="none" w:sz="0" w:space="0" w:color="auto"/>
        <w:right w:val="none" w:sz="0" w:space="0" w:color="auto"/>
      </w:divBdr>
      <w:divsChild>
        <w:div w:id="849561701">
          <w:marLeft w:val="0"/>
          <w:marRight w:val="0"/>
          <w:marTop w:val="0"/>
          <w:marBottom w:val="0"/>
          <w:divBdr>
            <w:top w:val="none" w:sz="0" w:space="0" w:color="auto"/>
            <w:left w:val="none" w:sz="0" w:space="0" w:color="auto"/>
            <w:bottom w:val="none" w:sz="0" w:space="0" w:color="auto"/>
            <w:right w:val="none" w:sz="0" w:space="0" w:color="auto"/>
          </w:divBdr>
          <w:divsChild>
            <w:div w:id="2086030342">
              <w:marLeft w:val="0"/>
              <w:marRight w:val="0"/>
              <w:marTop w:val="0"/>
              <w:marBottom w:val="0"/>
              <w:divBdr>
                <w:top w:val="none" w:sz="0" w:space="0" w:color="auto"/>
                <w:left w:val="none" w:sz="0" w:space="0" w:color="auto"/>
                <w:bottom w:val="none" w:sz="0" w:space="0" w:color="auto"/>
                <w:right w:val="none" w:sz="0" w:space="0" w:color="auto"/>
              </w:divBdr>
              <w:divsChild>
                <w:div w:id="1586499285">
                  <w:marLeft w:val="0"/>
                  <w:marRight w:val="0"/>
                  <w:marTop w:val="0"/>
                  <w:marBottom w:val="0"/>
                  <w:divBdr>
                    <w:top w:val="none" w:sz="0" w:space="0" w:color="auto"/>
                    <w:left w:val="none" w:sz="0" w:space="0" w:color="auto"/>
                    <w:bottom w:val="none" w:sz="0" w:space="0" w:color="auto"/>
                    <w:right w:val="none" w:sz="0" w:space="0" w:color="auto"/>
                  </w:divBdr>
                  <w:divsChild>
                    <w:div w:id="32463904">
                      <w:marLeft w:val="0"/>
                      <w:marRight w:val="0"/>
                      <w:marTop w:val="0"/>
                      <w:marBottom w:val="0"/>
                      <w:divBdr>
                        <w:top w:val="none" w:sz="0" w:space="0" w:color="auto"/>
                        <w:left w:val="none" w:sz="0" w:space="0" w:color="auto"/>
                        <w:bottom w:val="none" w:sz="0" w:space="0" w:color="auto"/>
                        <w:right w:val="none" w:sz="0" w:space="0" w:color="auto"/>
                      </w:divBdr>
                      <w:divsChild>
                        <w:div w:id="595795930">
                          <w:marLeft w:val="0"/>
                          <w:marRight w:val="0"/>
                          <w:marTop w:val="0"/>
                          <w:marBottom w:val="0"/>
                          <w:divBdr>
                            <w:top w:val="none" w:sz="0" w:space="0" w:color="auto"/>
                            <w:left w:val="none" w:sz="0" w:space="0" w:color="auto"/>
                            <w:bottom w:val="none" w:sz="0" w:space="0" w:color="auto"/>
                            <w:right w:val="none" w:sz="0" w:space="0" w:color="auto"/>
                          </w:divBdr>
                          <w:divsChild>
                            <w:div w:id="938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22017">
      <w:bodyDiv w:val="1"/>
      <w:marLeft w:val="0"/>
      <w:marRight w:val="0"/>
      <w:marTop w:val="0"/>
      <w:marBottom w:val="0"/>
      <w:divBdr>
        <w:top w:val="none" w:sz="0" w:space="0" w:color="auto"/>
        <w:left w:val="none" w:sz="0" w:space="0" w:color="auto"/>
        <w:bottom w:val="none" w:sz="0" w:space="0" w:color="auto"/>
        <w:right w:val="none" w:sz="0" w:space="0" w:color="auto"/>
      </w:divBdr>
    </w:div>
    <w:div w:id="1788154528">
      <w:bodyDiv w:val="1"/>
      <w:marLeft w:val="0"/>
      <w:marRight w:val="0"/>
      <w:marTop w:val="0"/>
      <w:marBottom w:val="0"/>
      <w:divBdr>
        <w:top w:val="none" w:sz="0" w:space="0" w:color="auto"/>
        <w:left w:val="none" w:sz="0" w:space="0" w:color="auto"/>
        <w:bottom w:val="none" w:sz="0" w:space="0" w:color="auto"/>
        <w:right w:val="none" w:sz="0" w:space="0" w:color="auto"/>
      </w:divBdr>
    </w:div>
    <w:div w:id="1791508837">
      <w:bodyDiv w:val="1"/>
      <w:marLeft w:val="0"/>
      <w:marRight w:val="0"/>
      <w:marTop w:val="0"/>
      <w:marBottom w:val="0"/>
      <w:divBdr>
        <w:top w:val="none" w:sz="0" w:space="0" w:color="auto"/>
        <w:left w:val="none" w:sz="0" w:space="0" w:color="auto"/>
        <w:bottom w:val="none" w:sz="0" w:space="0" w:color="auto"/>
        <w:right w:val="none" w:sz="0" w:space="0" w:color="auto"/>
      </w:divBdr>
    </w:div>
    <w:div w:id="1858887394">
      <w:bodyDiv w:val="1"/>
      <w:marLeft w:val="0"/>
      <w:marRight w:val="0"/>
      <w:marTop w:val="0"/>
      <w:marBottom w:val="0"/>
      <w:divBdr>
        <w:top w:val="none" w:sz="0" w:space="0" w:color="auto"/>
        <w:left w:val="none" w:sz="0" w:space="0" w:color="auto"/>
        <w:bottom w:val="none" w:sz="0" w:space="0" w:color="auto"/>
        <w:right w:val="none" w:sz="0" w:space="0" w:color="auto"/>
      </w:divBdr>
    </w:div>
    <w:div w:id="1920868982">
      <w:bodyDiv w:val="1"/>
      <w:marLeft w:val="0"/>
      <w:marRight w:val="0"/>
      <w:marTop w:val="0"/>
      <w:marBottom w:val="0"/>
      <w:divBdr>
        <w:top w:val="none" w:sz="0" w:space="0" w:color="auto"/>
        <w:left w:val="none" w:sz="0" w:space="0" w:color="auto"/>
        <w:bottom w:val="none" w:sz="0" w:space="0" w:color="auto"/>
        <w:right w:val="none" w:sz="0" w:space="0" w:color="auto"/>
      </w:divBdr>
    </w:div>
    <w:div w:id="20275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ineDi\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463E81-6DC5-429A-90F4-9FA66A7365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4BA4B8F7-9197-4191-9E25-51C29939A4FE}">
      <dgm:prSet phldrT="[Text]"/>
      <dgm:spPr/>
      <dgm:t>
        <a:bodyPr/>
        <a:lstStyle/>
        <a:p>
          <a:r>
            <a:rPr lang="en-NZ"/>
            <a:t>Head of Digital PMO</a:t>
          </a:r>
        </a:p>
      </dgm:t>
    </dgm:pt>
    <dgm:pt modelId="{E6BF293E-1046-418E-BA03-79B030466CCF}" type="parTrans" cxnId="{964A7890-6DB6-488E-B2FC-3D149F15FF60}">
      <dgm:prSet/>
      <dgm:spPr/>
      <dgm:t>
        <a:bodyPr/>
        <a:lstStyle/>
        <a:p>
          <a:endParaRPr lang="en-NZ"/>
        </a:p>
      </dgm:t>
    </dgm:pt>
    <dgm:pt modelId="{3437A1B2-C7CD-4DB3-8D85-74F323284DAC}" type="sibTrans" cxnId="{964A7890-6DB6-488E-B2FC-3D149F15FF60}">
      <dgm:prSet/>
      <dgm:spPr/>
      <dgm:t>
        <a:bodyPr/>
        <a:lstStyle/>
        <a:p>
          <a:endParaRPr lang="en-NZ"/>
        </a:p>
      </dgm:t>
    </dgm:pt>
    <dgm:pt modelId="{C1D2E5C1-6E25-4D97-95EF-43EEBF1FA34F}">
      <dgm:prSet phldrT="[Text]"/>
      <dgm:spPr>
        <a:solidFill>
          <a:schemeClr val="accent1"/>
        </a:solidFill>
      </dgm:spPr>
      <dgm:t>
        <a:bodyPr/>
        <a:lstStyle/>
        <a:p>
          <a:r>
            <a:rPr lang="en-NZ" b="1"/>
            <a:t>Customer, Property and Commercial Delivery Lead</a:t>
          </a:r>
        </a:p>
      </dgm:t>
    </dgm:pt>
    <dgm:pt modelId="{4B6F8B42-E8BE-49B1-994F-51FC8E5AF2E3}" type="parTrans" cxnId="{FC6C2E34-18A9-418A-9409-DED96B0C8876}">
      <dgm:prSet/>
      <dgm:spPr/>
      <dgm:t>
        <a:bodyPr/>
        <a:lstStyle/>
        <a:p>
          <a:endParaRPr lang="en-NZ"/>
        </a:p>
      </dgm:t>
    </dgm:pt>
    <dgm:pt modelId="{8C930649-10DF-41DB-AB4B-AF7C7D208A04}" type="sibTrans" cxnId="{FC6C2E34-18A9-418A-9409-DED96B0C8876}">
      <dgm:prSet/>
      <dgm:spPr/>
      <dgm:t>
        <a:bodyPr/>
        <a:lstStyle/>
        <a:p>
          <a:endParaRPr lang="en-NZ"/>
        </a:p>
      </dgm:t>
    </dgm:pt>
    <dgm:pt modelId="{C5F48107-B806-4CC5-9C82-BBC1FF3CC6A8}">
      <dgm:prSet phldrT="[Text]"/>
      <dgm:spPr>
        <a:solidFill>
          <a:schemeClr val="accent1"/>
        </a:solidFill>
      </dgm:spPr>
      <dgm:t>
        <a:bodyPr/>
        <a:lstStyle/>
        <a:p>
          <a:r>
            <a:rPr lang="en-NZ"/>
            <a:t>Digital Delivery Lead</a:t>
          </a:r>
        </a:p>
      </dgm:t>
    </dgm:pt>
    <dgm:pt modelId="{01BF743D-7AE8-4AEE-B086-D3C7CD26F432}" type="parTrans" cxnId="{8D9719D6-6F7D-463F-BDED-087310838E4D}">
      <dgm:prSet/>
      <dgm:spPr/>
      <dgm:t>
        <a:bodyPr/>
        <a:lstStyle/>
        <a:p>
          <a:endParaRPr lang="en-NZ"/>
        </a:p>
      </dgm:t>
    </dgm:pt>
    <dgm:pt modelId="{E06BBDFE-1476-42FC-A783-32C559396BB4}" type="sibTrans" cxnId="{8D9719D6-6F7D-463F-BDED-087310838E4D}">
      <dgm:prSet/>
      <dgm:spPr/>
      <dgm:t>
        <a:bodyPr/>
        <a:lstStyle/>
        <a:p>
          <a:endParaRPr lang="en-NZ"/>
        </a:p>
      </dgm:t>
    </dgm:pt>
    <dgm:pt modelId="{2A241C32-4991-4750-8D1B-1FDBFBA89339}">
      <dgm:prSet phldrT="[Text]"/>
      <dgm:spPr/>
      <dgm:t>
        <a:bodyPr/>
        <a:lstStyle/>
        <a:p>
          <a:r>
            <a:rPr lang="en-NZ"/>
            <a:t>Operations and Infrastructure Delivery</a:t>
          </a:r>
        </a:p>
      </dgm:t>
    </dgm:pt>
    <dgm:pt modelId="{0E02E205-7C00-4AB9-A100-17AF401C774F}" type="parTrans" cxnId="{868ACC64-629B-46CE-99E9-D534C80A7837}">
      <dgm:prSet/>
      <dgm:spPr/>
      <dgm:t>
        <a:bodyPr/>
        <a:lstStyle/>
        <a:p>
          <a:endParaRPr lang="en-NZ"/>
        </a:p>
      </dgm:t>
    </dgm:pt>
    <dgm:pt modelId="{88949B2C-D92C-48B7-824C-C5C1C1902F5D}" type="sibTrans" cxnId="{868ACC64-629B-46CE-99E9-D534C80A7837}">
      <dgm:prSet/>
      <dgm:spPr/>
      <dgm:t>
        <a:bodyPr/>
        <a:lstStyle/>
        <a:p>
          <a:endParaRPr lang="en-NZ"/>
        </a:p>
      </dgm:t>
    </dgm:pt>
    <dgm:pt modelId="{B73E9BDD-9131-40C3-9835-DBA6B00F9932}">
      <dgm:prSet/>
      <dgm:spPr/>
      <dgm:t>
        <a:bodyPr/>
        <a:lstStyle/>
        <a:p>
          <a:r>
            <a:rPr lang="en-NZ"/>
            <a:t>Test Practice</a:t>
          </a:r>
        </a:p>
      </dgm:t>
    </dgm:pt>
    <dgm:pt modelId="{90AF4A95-7692-4AC4-8C73-9FDBF7DBD7E3}" type="parTrans" cxnId="{D10DAFDF-AA90-4FA7-808E-A99EB97D6721}">
      <dgm:prSet/>
      <dgm:spPr/>
      <dgm:t>
        <a:bodyPr/>
        <a:lstStyle/>
        <a:p>
          <a:endParaRPr lang="en-NZ"/>
        </a:p>
      </dgm:t>
    </dgm:pt>
    <dgm:pt modelId="{0D436307-D26E-4E31-9221-9114F8FA2E78}" type="sibTrans" cxnId="{D10DAFDF-AA90-4FA7-808E-A99EB97D6721}">
      <dgm:prSet/>
      <dgm:spPr/>
      <dgm:t>
        <a:bodyPr/>
        <a:lstStyle/>
        <a:p>
          <a:endParaRPr lang="en-NZ"/>
        </a:p>
      </dgm:t>
    </dgm:pt>
    <dgm:pt modelId="{15A66DF6-2469-4CF1-9D4D-63C11ED4A025}">
      <dgm:prSet/>
      <dgm:spPr/>
      <dgm:t>
        <a:bodyPr/>
        <a:lstStyle/>
        <a:p>
          <a:r>
            <a:rPr lang="en-NZ"/>
            <a:t>Change Practice</a:t>
          </a:r>
        </a:p>
      </dgm:t>
    </dgm:pt>
    <dgm:pt modelId="{1352DC96-DE3B-453E-A2FE-250D8250300C}" type="parTrans" cxnId="{D8089DDD-2807-4B18-B806-B7BFDDDD01BC}">
      <dgm:prSet/>
      <dgm:spPr/>
      <dgm:t>
        <a:bodyPr/>
        <a:lstStyle/>
        <a:p>
          <a:endParaRPr lang="en-NZ"/>
        </a:p>
      </dgm:t>
    </dgm:pt>
    <dgm:pt modelId="{72D739E2-E2CE-496A-A82F-1AB6826944C7}" type="sibTrans" cxnId="{D8089DDD-2807-4B18-B806-B7BFDDDD01BC}">
      <dgm:prSet/>
      <dgm:spPr/>
      <dgm:t>
        <a:bodyPr/>
        <a:lstStyle/>
        <a:p>
          <a:endParaRPr lang="en-NZ"/>
        </a:p>
      </dgm:t>
    </dgm:pt>
    <dgm:pt modelId="{93C105A2-B594-4B3F-8329-D99B09C9D5D9}">
      <dgm:prSet/>
      <dgm:spPr/>
      <dgm:t>
        <a:bodyPr/>
        <a:lstStyle/>
        <a:p>
          <a:r>
            <a:rPr lang="en-NZ"/>
            <a:t>Enterprise and Security Delivery</a:t>
          </a:r>
        </a:p>
      </dgm:t>
    </dgm:pt>
    <dgm:pt modelId="{64A29203-06C3-4F72-83E9-89BAE740EFAC}" type="parTrans" cxnId="{7E5D45EE-0D8B-4584-BE85-5871C2C77A2D}">
      <dgm:prSet/>
      <dgm:spPr/>
      <dgm:t>
        <a:bodyPr/>
        <a:lstStyle/>
        <a:p>
          <a:endParaRPr lang="en-NZ"/>
        </a:p>
      </dgm:t>
    </dgm:pt>
    <dgm:pt modelId="{AD1E446E-3F8D-46D2-837C-5B2436C3478C}" type="sibTrans" cxnId="{7E5D45EE-0D8B-4584-BE85-5871C2C77A2D}">
      <dgm:prSet/>
      <dgm:spPr/>
      <dgm:t>
        <a:bodyPr/>
        <a:lstStyle/>
        <a:p>
          <a:endParaRPr lang="en-NZ"/>
        </a:p>
      </dgm:t>
    </dgm:pt>
    <dgm:pt modelId="{F3D807EC-EADC-40A4-8BA6-36B714DABB00}">
      <dgm:prSet phldrT="[Text]"/>
      <dgm:spPr>
        <a:solidFill>
          <a:srgbClr val="FFC000"/>
        </a:solidFill>
      </dgm:spPr>
      <dgm:t>
        <a:bodyPr/>
        <a:lstStyle/>
        <a:p>
          <a:r>
            <a:rPr lang="en-NZ" b="1"/>
            <a:t>(Senior) Business Analyst(s)</a:t>
          </a:r>
        </a:p>
      </dgm:t>
    </dgm:pt>
    <dgm:pt modelId="{03F25708-AB5C-4D76-AF99-BC6B2B629FBE}" type="parTrans" cxnId="{15FD2A07-A777-4254-8346-269F52606CC0}">
      <dgm:prSet/>
      <dgm:spPr/>
      <dgm:t>
        <a:bodyPr/>
        <a:lstStyle/>
        <a:p>
          <a:endParaRPr lang="en-NZ"/>
        </a:p>
      </dgm:t>
    </dgm:pt>
    <dgm:pt modelId="{40830343-DEB5-4C14-8AC4-12E4A8036459}" type="sibTrans" cxnId="{15FD2A07-A777-4254-8346-269F52606CC0}">
      <dgm:prSet/>
      <dgm:spPr/>
      <dgm:t>
        <a:bodyPr/>
        <a:lstStyle/>
        <a:p>
          <a:endParaRPr lang="en-NZ"/>
        </a:p>
      </dgm:t>
    </dgm:pt>
    <dgm:pt modelId="{C17E9CD0-B2FF-445A-A256-1A5D83421EDC}">
      <dgm:prSet phldrT="[Text]"/>
      <dgm:spPr>
        <a:solidFill>
          <a:srgbClr val="FFC000"/>
        </a:solidFill>
      </dgm:spPr>
      <dgm:t>
        <a:bodyPr/>
        <a:lstStyle/>
        <a:p>
          <a:r>
            <a:rPr lang="en-NZ" b="1"/>
            <a:t>(Senior) Business Analyst(s)</a:t>
          </a:r>
          <a:endParaRPr lang="en-NZ"/>
        </a:p>
      </dgm:t>
    </dgm:pt>
    <dgm:pt modelId="{E3715FD3-8D20-4F37-A86E-AE39BF2D9FA5}" type="parTrans" cxnId="{0C45A2F3-F1BC-4DCE-BA1F-40A46ADF9707}">
      <dgm:prSet/>
      <dgm:spPr/>
      <dgm:t>
        <a:bodyPr/>
        <a:lstStyle/>
        <a:p>
          <a:endParaRPr lang="en-NZ"/>
        </a:p>
      </dgm:t>
    </dgm:pt>
    <dgm:pt modelId="{2BA47E01-6A04-470F-AEFE-ADD657EFFB22}" type="sibTrans" cxnId="{0C45A2F3-F1BC-4DCE-BA1F-40A46ADF9707}">
      <dgm:prSet/>
      <dgm:spPr/>
      <dgm:t>
        <a:bodyPr/>
        <a:lstStyle/>
        <a:p>
          <a:endParaRPr lang="en-NZ"/>
        </a:p>
      </dgm:t>
    </dgm:pt>
    <dgm:pt modelId="{4148C3C1-F7F5-4CF1-BFBE-9A951613A692}">
      <dgm:prSet phldrT="[Text]"/>
      <dgm:spPr>
        <a:solidFill>
          <a:srgbClr val="FFC000"/>
        </a:solidFill>
      </dgm:spPr>
      <dgm:t>
        <a:bodyPr/>
        <a:lstStyle/>
        <a:p>
          <a:r>
            <a:rPr lang="en-NZ" b="1"/>
            <a:t>(Senior) Business Analyst(s)</a:t>
          </a:r>
          <a:endParaRPr lang="en-NZ"/>
        </a:p>
      </dgm:t>
    </dgm:pt>
    <dgm:pt modelId="{9790C55B-735C-4855-B37B-027482F7A3E3}" type="parTrans" cxnId="{165924B4-859C-424D-85AE-1029D16AFF9C}">
      <dgm:prSet/>
      <dgm:spPr/>
      <dgm:t>
        <a:bodyPr/>
        <a:lstStyle/>
        <a:p>
          <a:endParaRPr lang="en-NZ"/>
        </a:p>
      </dgm:t>
    </dgm:pt>
    <dgm:pt modelId="{D7249405-4FA1-4370-990D-62208BF425B9}" type="sibTrans" cxnId="{165924B4-859C-424D-85AE-1029D16AFF9C}">
      <dgm:prSet/>
      <dgm:spPr/>
      <dgm:t>
        <a:bodyPr/>
        <a:lstStyle/>
        <a:p>
          <a:endParaRPr lang="en-NZ"/>
        </a:p>
      </dgm:t>
    </dgm:pt>
    <dgm:pt modelId="{1B26AD3A-BF74-4F6C-B879-38D724FE1B9B}">
      <dgm:prSet phldrT="[Text]"/>
      <dgm:spPr>
        <a:solidFill>
          <a:srgbClr val="FFC000"/>
        </a:solidFill>
      </dgm:spPr>
      <dgm:t>
        <a:bodyPr/>
        <a:lstStyle/>
        <a:p>
          <a:r>
            <a:rPr lang="en-NZ" b="1"/>
            <a:t>(Senior) Business Analyst(s)</a:t>
          </a:r>
          <a:endParaRPr lang="en-NZ"/>
        </a:p>
      </dgm:t>
    </dgm:pt>
    <dgm:pt modelId="{4A698C44-A90A-4F27-8386-FF7422C00465}" type="parTrans" cxnId="{53EC1FA3-F1AE-4C61-AB65-C8ACAD7654F2}">
      <dgm:prSet/>
      <dgm:spPr/>
      <dgm:t>
        <a:bodyPr/>
        <a:lstStyle/>
        <a:p>
          <a:endParaRPr lang="en-NZ"/>
        </a:p>
      </dgm:t>
    </dgm:pt>
    <dgm:pt modelId="{89392A47-C9FF-458F-BEFF-F88B78A62A43}" type="sibTrans" cxnId="{53EC1FA3-F1AE-4C61-AB65-C8ACAD7654F2}">
      <dgm:prSet/>
      <dgm:spPr/>
      <dgm:t>
        <a:bodyPr/>
        <a:lstStyle/>
        <a:p>
          <a:endParaRPr lang="en-NZ"/>
        </a:p>
      </dgm:t>
    </dgm:pt>
    <dgm:pt modelId="{9F167055-6B32-4083-BF54-429E8EF9B3D9}">
      <dgm:prSet phldrT="[Text]"/>
      <dgm:spPr/>
      <dgm:t>
        <a:bodyPr/>
        <a:lstStyle/>
        <a:p>
          <a:r>
            <a:rPr lang="en-NZ"/>
            <a:t>Cheif Digital Officer</a:t>
          </a:r>
        </a:p>
      </dgm:t>
    </dgm:pt>
    <dgm:pt modelId="{9C2C1FF9-AA5D-4B2E-971E-3A6D735022C0}" type="parTrans" cxnId="{1405333D-C899-4A1E-A569-13676263C01D}">
      <dgm:prSet/>
      <dgm:spPr/>
      <dgm:t>
        <a:bodyPr/>
        <a:lstStyle/>
        <a:p>
          <a:endParaRPr lang="en-NZ"/>
        </a:p>
      </dgm:t>
    </dgm:pt>
    <dgm:pt modelId="{BDF98DB1-DBDF-4E85-81ED-31754F7A2D04}" type="sibTrans" cxnId="{1405333D-C899-4A1E-A569-13676263C01D}">
      <dgm:prSet/>
      <dgm:spPr/>
      <dgm:t>
        <a:bodyPr/>
        <a:lstStyle/>
        <a:p>
          <a:endParaRPr lang="en-NZ"/>
        </a:p>
      </dgm:t>
    </dgm:pt>
    <dgm:pt modelId="{92119400-E5C2-40D2-B87E-CE2CB313A548}" type="pres">
      <dgm:prSet presAssocID="{71463E81-6DC5-429A-90F4-9FA66A736529}" presName="hierChild1" presStyleCnt="0">
        <dgm:presLayoutVars>
          <dgm:orgChart val="1"/>
          <dgm:chPref val="1"/>
          <dgm:dir/>
          <dgm:animOne val="branch"/>
          <dgm:animLvl val="lvl"/>
          <dgm:resizeHandles/>
        </dgm:presLayoutVars>
      </dgm:prSet>
      <dgm:spPr/>
    </dgm:pt>
    <dgm:pt modelId="{28B28CE6-AF5A-4DD4-BEFB-7D10BAB4EBE9}" type="pres">
      <dgm:prSet presAssocID="{4BA4B8F7-9197-4191-9E25-51C29939A4FE}" presName="hierRoot1" presStyleCnt="0">
        <dgm:presLayoutVars>
          <dgm:hierBranch val="init"/>
        </dgm:presLayoutVars>
      </dgm:prSet>
      <dgm:spPr/>
    </dgm:pt>
    <dgm:pt modelId="{57836A07-8280-4A36-9B90-146FDC18DCC4}" type="pres">
      <dgm:prSet presAssocID="{4BA4B8F7-9197-4191-9E25-51C29939A4FE}" presName="rootComposite1" presStyleCnt="0"/>
      <dgm:spPr/>
    </dgm:pt>
    <dgm:pt modelId="{020EE9B8-639B-402F-969B-0749D952664F}" type="pres">
      <dgm:prSet presAssocID="{4BA4B8F7-9197-4191-9E25-51C29939A4FE}" presName="rootText1" presStyleLbl="node0" presStyleIdx="0" presStyleCnt="2">
        <dgm:presLayoutVars>
          <dgm:chPref val="3"/>
        </dgm:presLayoutVars>
      </dgm:prSet>
      <dgm:spPr/>
    </dgm:pt>
    <dgm:pt modelId="{8B3D2E83-FBF9-4154-A1EB-4CB95BB9ED4A}" type="pres">
      <dgm:prSet presAssocID="{4BA4B8F7-9197-4191-9E25-51C29939A4FE}" presName="rootConnector1" presStyleLbl="node1" presStyleIdx="0" presStyleCnt="0"/>
      <dgm:spPr/>
    </dgm:pt>
    <dgm:pt modelId="{3C72318B-BB62-4FE4-9BED-DE27F316AA11}" type="pres">
      <dgm:prSet presAssocID="{4BA4B8F7-9197-4191-9E25-51C29939A4FE}" presName="hierChild2" presStyleCnt="0"/>
      <dgm:spPr/>
    </dgm:pt>
    <dgm:pt modelId="{9E94E2E6-4D26-4643-B7C1-2579E2A20CFF}" type="pres">
      <dgm:prSet presAssocID="{4B6F8B42-E8BE-49B1-994F-51FC8E5AF2E3}" presName="Name37" presStyleLbl="parChTrans1D2" presStyleIdx="0" presStyleCnt="6"/>
      <dgm:spPr/>
    </dgm:pt>
    <dgm:pt modelId="{CEA47D69-38F4-4C4E-9F6B-03F9D7E96660}" type="pres">
      <dgm:prSet presAssocID="{C1D2E5C1-6E25-4D97-95EF-43EEBF1FA34F}" presName="hierRoot2" presStyleCnt="0">
        <dgm:presLayoutVars>
          <dgm:hierBranch val="init"/>
        </dgm:presLayoutVars>
      </dgm:prSet>
      <dgm:spPr/>
    </dgm:pt>
    <dgm:pt modelId="{6C534A37-8DB7-43C4-9128-9B866F8AF4D4}" type="pres">
      <dgm:prSet presAssocID="{C1D2E5C1-6E25-4D97-95EF-43EEBF1FA34F}" presName="rootComposite" presStyleCnt="0"/>
      <dgm:spPr/>
    </dgm:pt>
    <dgm:pt modelId="{B5353011-7DE7-4F27-AD96-DCE553798DEE}" type="pres">
      <dgm:prSet presAssocID="{C1D2E5C1-6E25-4D97-95EF-43EEBF1FA34F}" presName="rootText" presStyleLbl="node2" presStyleIdx="0" presStyleCnt="6">
        <dgm:presLayoutVars>
          <dgm:chPref val="3"/>
        </dgm:presLayoutVars>
      </dgm:prSet>
      <dgm:spPr/>
    </dgm:pt>
    <dgm:pt modelId="{F947E325-2898-47BA-94F0-344C1EF7F88D}" type="pres">
      <dgm:prSet presAssocID="{C1D2E5C1-6E25-4D97-95EF-43EEBF1FA34F}" presName="rootConnector" presStyleLbl="node2" presStyleIdx="0" presStyleCnt="6"/>
      <dgm:spPr/>
    </dgm:pt>
    <dgm:pt modelId="{BDC9D499-A729-4C3C-9B09-135064021987}" type="pres">
      <dgm:prSet presAssocID="{C1D2E5C1-6E25-4D97-95EF-43EEBF1FA34F}" presName="hierChild4" presStyleCnt="0"/>
      <dgm:spPr/>
    </dgm:pt>
    <dgm:pt modelId="{649FC092-9460-4F7D-B601-2E7406C2CBB6}" type="pres">
      <dgm:prSet presAssocID="{03F25708-AB5C-4D76-AF99-BC6B2B629FBE}" presName="Name37" presStyleLbl="parChTrans1D3" presStyleIdx="0" presStyleCnt="4"/>
      <dgm:spPr/>
    </dgm:pt>
    <dgm:pt modelId="{3E0C654E-E70D-4E09-B8DF-93C1014D97E4}" type="pres">
      <dgm:prSet presAssocID="{F3D807EC-EADC-40A4-8BA6-36B714DABB00}" presName="hierRoot2" presStyleCnt="0">
        <dgm:presLayoutVars>
          <dgm:hierBranch val="init"/>
        </dgm:presLayoutVars>
      </dgm:prSet>
      <dgm:spPr/>
    </dgm:pt>
    <dgm:pt modelId="{6915E749-93FA-4270-963B-9B6E990F1928}" type="pres">
      <dgm:prSet presAssocID="{F3D807EC-EADC-40A4-8BA6-36B714DABB00}" presName="rootComposite" presStyleCnt="0"/>
      <dgm:spPr/>
    </dgm:pt>
    <dgm:pt modelId="{3BBC6990-5196-49B0-829D-CCC3B1D0C493}" type="pres">
      <dgm:prSet presAssocID="{F3D807EC-EADC-40A4-8BA6-36B714DABB00}" presName="rootText" presStyleLbl="node3" presStyleIdx="0" presStyleCnt="4">
        <dgm:presLayoutVars>
          <dgm:chPref val="3"/>
        </dgm:presLayoutVars>
      </dgm:prSet>
      <dgm:spPr/>
    </dgm:pt>
    <dgm:pt modelId="{6AE22851-67E5-4A62-B7DB-1CADACDE6B8C}" type="pres">
      <dgm:prSet presAssocID="{F3D807EC-EADC-40A4-8BA6-36B714DABB00}" presName="rootConnector" presStyleLbl="node3" presStyleIdx="0" presStyleCnt="4"/>
      <dgm:spPr/>
    </dgm:pt>
    <dgm:pt modelId="{1685F533-0797-4EFD-8FAD-1E1BA1B8D50D}" type="pres">
      <dgm:prSet presAssocID="{F3D807EC-EADC-40A4-8BA6-36B714DABB00}" presName="hierChild4" presStyleCnt="0"/>
      <dgm:spPr/>
    </dgm:pt>
    <dgm:pt modelId="{50217885-1F33-4DC6-B216-99FDD237DFA9}" type="pres">
      <dgm:prSet presAssocID="{F3D807EC-EADC-40A4-8BA6-36B714DABB00}" presName="hierChild5" presStyleCnt="0"/>
      <dgm:spPr/>
    </dgm:pt>
    <dgm:pt modelId="{D914A1F4-DFE0-4139-9C5F-59EF150040F6}" type="pres">
      <dgm:prSet presAssocID="{C1D2E5C1-6E25-4D97-95EF-43EEBF1FA34F}" presName="hierChild5" presStyleCnt="0"/>
      <dgm:spPr/>
    </dgm:pt>
    <dgm:pt modelId="{7F5AC558-6BCA-400F-B2FE-DC87028930D3}" type="pres">
      <dgm:prSet presAssocID="{01BF743D-7AE8-4AEE-B086-D3C7CD26F432}" presName="Name37" presStyleLbl="parChTrans1D2" presStyleIdx="1" presStyleCnt="6"/>
      <dgm:spPr/>
    </dgm:pt>
    <dgm:pt modelId="{B8F4AF03-10A1-4EAD-843D-13BCEB9DC736}" type="pres">
      <dgm:prSet presAssocID="{C5F48107-B806-4CC5-9C82-BBC1FF3CC6A8}" presName="hierRoot2" presStyleCnt="0">
        <dgm:presLayoutVars>
          <dgm:hierBranch val="init"/>
        </dgm:presLayoutVars>
      </dgm:prSet>
      <dgm:spPr/>
    </dgm:pt>
    <dgm:pt modelId="{AD5D50BC-1C45-4BFC-93EF-87B5CA8F8DFF}" type="pres">
      <dgm:prSet presAssocID="{C5F48107-B806-4CC5-9C82-BBC1FF3CC6A8}" presName="rootComposite" presStyleCnt="0"/>
      <dgm:spPr/>
    </dgm:pt>
    <dgm:pt modelId="{FDAC6BC0-076C-4F0D-93F6-E3C0148C52AB}" type="pres">
      <dgm:prSet presAssocID="{C5F48107-B806-4CC5-9C82-BBC1FF3CC6A8}" presName="rootText" presStyleLbl="node2" presStyleIdx="1" presStyleCnt="6">
        <dgm:presLayoutVars>
          <dgm:chPref val="3"/>
        </dgm:presLayoutVars>
      </dgm:prSet>
      <dgm:spPr/>
    </dgm:pt>
    <dgm:pt modelId="{CB15E1AE-BD81-4296-BA73-D8AA641F46DE}" type="pres">
      <dgm:prSet presAssocID="{C5F48107-B806-4CC5-9C82-BBC1FF3CC6A8}" presName="rootConnector" presStyleLbl="node2" presStyleIdx="1" presStyleCnt="6"/>
      <dgm:spPr/>
    </dgm:pt>
    <dgm:pt modelId="{0D1A2E5D-9B9C-4890-81F2-5D84EF30F5F9}" type="pres">
      <dgm:prSet presAssocID="{C5F48107-B806-4CC5-9C82-BBC1FF3CC6A8}" presName="hierChild4" presStyleCnt="0"/>
      <dgm:spPr/>
    </dgm:pt>
    <dgm:pt modelId="{426169DF-C8E2-49B4-BF85-3468C8BFBFB7}" type="pres">
      <dgm:prSet presAssocID="{E3715FD3-8D20-4F37-A86E-AE39BF2D9FA5}" presName="Name37" presStyleLbl="parChTrans1D3" presStyleIdx="1" presStyleCnt="4"/>
      <dgm:spPr/>
    </dgm:pt>
    <dgm:pt modelId="{75BD4025-1E95-4E01-A547-484CC2A3EA61}" type="pres">
      <dgm:prSet presAssocID="{C17E9CD0-B2FF-445A-A256-1A5D83421EDC}" presName="hierRoot2" presStyleCnt="0">
        <dgm:presLayoutVars>
          <dgm:hierBranch val="init"/>
        </dgm:presLayoutVars>
      </dgm:prSet>
      <dgm:spPr/>
    </dgm:pt>
    <dgm:pt modelId="{2E920812-5FA7-44E7-B0BB-0E5EA621A743}" type="pres">
      <dgm:prSet presAssocID="{C17E9CD0-B2FF-445A-A256-1A5D83421EDC}" presName="rootComposite" presStyleCnt="0"/>
      <dgm:spPr/>
    </dgm:pt>
    <dgm:pt modelId="{EE5794DF-15FD-4CEE-A868-796929E7945F}" type="pres">
      <dgm:prSet presAssocID="{C17E9CD0-B2FF-445A-A256-1A5D83421EDC}" presName="rootText" presStyleLbl="node3" presStyleIdx="1" presStyleCnt="4">
        <dgm:presLayoutVars>
          <dgm:chPref val="3"/>
        </dgm:presLayoutVars>
      </dgm:prSet>
      <dgm:spPr/>
    </dgm:pt>
    <dgm:pt modelId="{4191126E-E724-432E-A8D5-202DD0075C8B}" type="pres">
      <dgm:prSet presAssocID="{C17E9CD0-B2FF-445A-A256-1A5D83421EDC}" presName="rootConnector" presStyleLbl="node3" presStyleIdx="1" presStyleCnt="4"/>
      <dgm:spPr/>
    </dgm:pt>
    <dgm:pt modelId="{07604FB1-2034-4D19-8E20-77C7C744E34B}" type="pres">
      <dgm:prSet presAssocID="{C17E9CD0-B2FF-445A-A256-1A5D83421EDC}" presName="hierChild4" presStyleCnt="0"/>
      <dgm:spPr/>
    </dgm:pt>
    <dgm:pt modelId="{D79CCE61-3CF8-47D7-8A59-771A5483061D}" type="pres">
      <dgm:prSet presAssocID="{C17E9CD0-B2FF-445A-A256-1A5D83421EDC}" presName="hierChild5" presStyleCnt="0"/>
      <dgm:spPr/>
    </dgm:pt>
    <dgm:pt modelId="{8143C09B-F895-42AA-905E-B467B4EB425C}" type="pres">
      <dgm:prSet presAssocID="{C5F48107-B806-4CC5-9C82-BBC1FF3CC6A8}" presName="hierChild5" presStyleCnt="0"/>
      <dgm:spPr/>
    </dgm:pt>
    <dgm:pt modelId="{BA3BF52B-4882-4FC1-845B-5C3B9B957ACB}" type="pres">
      <dgm:prSet presAssocID="{0E02E205-7C00-4AB9-A100-17AF401C774F}" presName="Name37" presStyleLbl="parChTrans1D2" presStyleIdx="2" presStyleCnt="6"/>
      <dgm:spPr/>
    </dgm:pt>
    <dgm:pt modelId="{1F39517F-EBC3-4613-B6DC-C268BBA89E2E}" type="pres">
      <dgm:prSet presAssocID="{2A241C32-4991-4750-8D1B-1FDBFBA89339}" presName="hierRoot2" presStyleCnt="0">
        <dgm:presLayoutVars>
          <dgm:hierBranch val="init"/>
        </dgm:presLayoutVars>
      </dgm:prSet>
      <dgm:spPr/>
    </dgm:pt>
    <dgm:pt modelId="{E89B92A0-BF17-461D-B8CF-C0AB8620F63F}" type="pres">
      <dgm:prSet presAssocID="{2A241C32-4991-4750-8D1B-1FDBFBA89339}" presName="rootComposite" presStyleCnt="0"/>
      <dgm:spPr/>
    </dgm:pt>
    <dgm:pt modelId="{2019276B-A7B8-4FF7-859A-CCEF336DCD14}" type="pres">
      <dgm:prSet presAssocID="{2A241C32-4991-4750-8D1B-1FDBFBA89339}" presName="rootText" presStyleLbl="node2" presStyleIdx="2" presStyleCnt="6">
        <dgm:presLayoutVars>
          <dgm:chPref val="3"/>
        </dgm:presLayoutVars>
      </dgm:prSet>
      <dgm:spPr/>
    </dgm:pt>
    <dgm:pt modelId="{5C23B449-1F3C-4FD4-B62D-C1603B0AE8EF}" type="pres">
      <dgm:prSet presAssocID="{2A241C32-4991-4750-8D1B-1FDBFBA89339}" presName="rootConnector" presStyleLbl="node2" presStyleIdx="2" presStyleCnt="6"/>
      <dgm:spPr/>
    </dgm:pt>
    <dgm:pt modelId="{E115648D-08B1-4C1D-948A-3C1C85B24905}" type="pres">
      <dgm:prSet presAssocID="{2A241C32-4991-4750-8D1B-1FDBFBA89339}" presName="hierChild4" presStyleCnt="0"/>
      <dgm:spPr/>
    </dgm:pt>
    <dgm:pt modelId="{58381E0E-5BFC-4287-A4F1-2AA58417CA15}" type="pres">
      <dgm:prSet presAssocID="{9790C55B-735C-4855-B37B-027482F7A3E3}" presName="Name37" presStyleLbl="parChTrans1D3" presStyleIdx="2" presStyleCnt="4"/>
      <dgm:spPr/>
    </dgm:pt>
    <dgm:pt modelId="{2F54F348-910F-462D-ABB7-A98BFF47017F}" type="pres">
      <dgm:prSet presAssocID="{4148C3C1-F7F5-4CF1-BFBE-9A951613A692}" presName="hierRoot2" presStyleCnt="0">
        <dgm:presLayoutVars>
          <dgm:hierBranch val="init"/>
        </dgm:presLayoutVars>
      </dgm:prSet>
      <dgm:spPr/>
    </dgm:pt>
    <dgm:pt modelId="{2D0A5A49-790C-427D-99BE-225BD114556A}" type="pres">
      <dgm:prSet presAssocID="{4148C3C1-F7F5-4CF1-BFBE-9A951613A692}" presName="rootComposite" presStyleCnt="0"/>
      <dgm:spPr/>
    </dgm:pt>
    <dgm:pt modelId="{1E3C724A-C410-405D-AD0B-554442BA9A2F}" type="pres">
      <dgm:prSet presAssocID="{4148C3C1-F7F5-4CF1-BFBE-9A951613A692}" presName="rootText" presStyleLbl="node3" presStyleIdx="2" presStyleCnt="4">
        <dgm:presLayoutVars>
          <dgm:chPref val="3"/>
        </dgm:presLayoutVars>
      </dgm:prSet>
      <dgm:spPr/>
    </dgm:pt>
    <dgm:pt modelId="{0A870843-E487-492F-91F2-C6CF4E3233D8}" type="pres">
      <dgm:prSet presAssocID="{4148C3C1-F7F5-4CF1-BFBE-9A951613A692}" presName="rootConnector" presStyleLbl="node3" presStyleIdx="2" presStyleCnt="4"/>
      <dgm:spPr/>
    </dgm:pt>
    <dgm:pt modelId="{DC915C27-A5CD-469B-BF62-4B09C4ED15A5}" type="pres">
      <dgm:prSet presAssocID="{4148C3C1-F7F5-4CF1-BFBE-9A951613A692}" presName="hierChild4" presStyleCnt="0"/>
      <dgm:spPr/>
    </dgm:pt>
    <dgm:pt modelId="{6411BB66-D3CB-4241-8A62-AB4B944097B0}" type="pres">
      <dgm:prSet presAssocID="{4148C3C1-F7F5-4CF1-BFBE-9A951613A692}" presName="hierChild5" presStyleCnt="0"/>
      <dgm:spPr/>
    </dgm:pt>
    <dgm:pt modelId="{A2804E28-E6D7-4F9E-9154-4EAADB1836AD}" type="pres">
      <dgm:prSet presAssocID="{2A241C32-4991-4750-8D1B-1FDBFBA89339}" presName="hierChild5" presStyleCnt="0"/>
      <dgm:spPr/>
    </dgm:pt>
    <dgm:pt modelId="{DD677544-78D7-4302-B838-217F65D06A58}" type="pres">
      <dgm:prSet presAssocID="{90AF4A95-7692-4AC4-8C73-9FDBF7DBD7E3}" presName="Name37" presStyleLbl="parChTrans1D2" presStyleIdx="3" presStyleCnt="6"/>
      <dgm:spPr/>
    </dgm:pt>
    <dgm:pt modelId="{F94E101C-715F-41AC-8214-53A05FF1D34D}" type="pres">
      <dgm:prSet presAssocID="{B73E9BDD-9131-40C3-9835-DBA6B00F9932}" presName="hierRoot2" presStyleCnt="0">
        <dgm:presLayoutVars>
          <dgm:hierBranch val="init"/>
        </dgm:presLayoutVars>
      </dgm:prSet>
      <dgm:spPr/>
    </dgm:pt>
    <dgm:pt modelId="{9C21CCFA-3C4A-4922-8CA8-B133D9B44A3A}" type="pres">
      <dgm:prSet presAssocID="{B73E9BDD-9131-40C3-9835-DBA6B00F9932}" presName="rootComposite" presStyleCnt="0"/>
      <dgm:spPr/>
    </dgm:pt>
    <dgm:pt modelId="{551F650D-C728-47D0-A25B-0A7CE75C0286}" type="pres">
      <dgm:prSet presAssocID="{B73E9BDD-9131-40C3-9835-DBA6B00F9932}" presName="rootText" presStyleLbl="node2" presStyleIdx="3" presStyleCnt="6">
        <dgm:presLayoutVars>
          <dgm:chPref val="3"/>
        </dgm:presLayoutVars>
      </dgm:prSet>
      <dgm:spPr/>
    </dgm:pt>
    <dgm:pt modelId="{63481D48-3A06-4D75-8B99-22409A66B020}" type="pres">
      <dgm:prSet presAssocID="{B73E9BDD-9131-40C3-9835-DBA6B00F9932}" presName="rootConnector" presStyleLbl="node2" presStyleIdx="3" presStyleCnt="6"/>
      <dgm:spPr/>
    </dgm:pt>
    <dgm:pt modelId="{B65B1D1B-3722-453B-B93A-49FF66495865}" type="pres">
      <dgm:prSet presAssocID="{B73E9BDD-9131-40C3-9835-DBA6B00F9932}" presName="hierChild4" presStyleCnt="0"/>
      <dgm:spPr/>
    </dgm:pt>
    <dgm:pt modelId="{BDE5C7D5-C99E-45B7-85CE-233D781D3034}" type="pres">
      <dgm:prSet presAssocID="{B73E9BDD-9131-40C3-9835-DBA6B00F9932}" presName="hierChild5" presStyleCnt="0"/>
      <dgm:spPr/>
    </dgm:pt>
    <dgm:pt modelId="{407905C1-81AC-42AA-B398-C9B8D7815C3B}" type="pres">
      <dgm:prSet presAssocID="{1352DC96-DE3B-453E-A2FE-250D8250300C}" presName="Name37" presStyleLbl="parChTrans1D2" presStyleIdx="4" presStyleCnt="6"/>
      <dgm:spPr/>
    </dgm:pt>
    <dgm:pt modelId="{E39C2302-50A4-42CC-AEC1-D906D457E806}" type="pres">
      <dgm:prSet presAssocID="{15A66DF6-2469-4CF1-9D4D-63C11ED4A025}" presName="hierRoot2" presStyleCnt="0">
        <dgm:presLayoutVars>
          <dgm:hierBranch val="init"/>
        </dgm:presLayoutVars>
      </dgm:prSet>
      <dgm:spPr/>
    </dgm:pt>
    <dgm:pt modelId="{3F9BD7A8-BE7C-48A9-93B9-165DEB655878}" type="pres">
      <dgm:prSet presAssocID="{15A66DF6-2469-4CF1-9D4D-63C11ED4A025}" presName="rootComposite" presStyleCnt="0"/>
      <dgm:spPr/>
    </dgm:pt>
    <dgm:pt modelId="{E4B3A6C9-A3C4-4B0A-8587-64EB96D167C4}" type="pres">
      <dgm:prSet presAssocID="{15A66DF6-2469-4CF1-9D4D-63C11ED4A025}" presName="rootText" presStyleLbl="node2" presStyleIdx="4" presStyleCnt="6">
        <dgm:presLayoutVars>
          <dgm:chPref val="3"/>
        </dgm:presLayoutVars>
      </dgm:prSet>
      <dgm:spPr/>
    </dgm:pt>
    <dgm:pt modelId="{59658407-E8BF-45F4-967C-177DDE5DB6FD}" type="pres">
      <dgm:prSet presAssocID="{15A66DF6-2469-4CF1-9D4D-63C11ED4A025}" presName="rootConnector" presStyleLbl="node2" presStyleIdx="4" presStyleCnt="6"/>
      <dgm:spPr/>
    </dgm:pt>
    <dgm:pt modelId="{92549E9F-B9E1-4579-8FBD-4454CDD47327}" type="pres">
      <dgm:prSet presAssocID="{15A66DF6-2469-4CF1-9D4D-63C11ED4A025}" presName="hierChild4" presStyleCnt="0"/>
      <dgm:spPr/>
    </dgm:pt>
    <dgm:pt modelId="{70E72000-F45F-4272-B859-F087A6AA7333}" type="pres">
      <dgm:prSet presAssocID="{15A66DF6-2469-4CF1-9D4D-63C11ED4A025}" presName="hierChild5" presStyleCnt="0"/>
      <dgm:spPr/>
    </dgm:pt>
    <dgm:pt modelId="{B82DF4A1-B863-4290-AA45-5BE1FBD2CF36}" type="pres">
      <dgm:prSet presAssocID="{64A29203-06C3-4F72-83E9-89BAE740EFAC}" presName="Name37" presStyleLbl="parChTrans1D2" presStyleIdx="5" presStyleCnt="6"/>
      <dgm:spPr/>
    </dgm:pt>
    <dgm:pt modelId="{C9E8D53A-E444-4B0E-B308-580E58BE4448}" type="pres">
      <dgm:prSet presAssocID="{93C105A2-B594-4B3F-8329-D99B09C9D5D9}" presName="hierRoot2" presStyleCnt="0">
        <dgm:presLayoutVars>
          <dgm:hierBranch val="init"/>
        </dgm:presLayoutVars>
      </dgm:prSet>
      <dgm:spPr/>
    </dgm:pt>
    <dgm:pt modelId="{DAD1D8E1-FC03-4072-B658-0714CA3FC4AB}" type="pres">
      <dgm:prSet presAssocID="{93C105A2-B594-4B3F-8329-D99B09C9D5D9}" presName="rootComposite" presStyleCnt="0"/>
      <dgm:spPr/>
    </dgm:pt>
    <dgm:pt modelId="{84D8C9D8-7AEE-4929-A8CC-54322ACFD4F5}" type="pres">
      <dgm:prSet presAssocID="{93C105A2-B594-4B3F-8329-D99B09C9D5D9}" presName="rootText" presStyleLbl="node2" presStyleIdx="5" presStyleCnt="6">
        <dgm:presLayoutVars>
          <dgm:chPref val="3"/>
        </dgm:presLayoutVars>
      </dgm:prSet>
      <dgm:spPr/>
    </dgm:pt>
    <dgm:pt modelId="{BD445536-712C-46C2-8D62-B6943E49DE48}" type="pres">
      <dgm:prSet presAssocID="{93C105A2-B594-4B3F-8329-D99B09C9D5D9}" presName="rootConnector" presStyleLbl="node2" presStyleIdx="5" presStyleCnt="6"/>
      <dgm:spPr/>
    </dgm:pt>
    <dgm:pt modelId="{F3312176-9B15-493D-BE0D-9D6C4EEF8FED}" type="pres">
      <dgm:prSet presAssocID="{93C105A2-B594-4B3F-8329-D99B09C9D5D9}" presName="hierChild4" presStyleCnt="0"/>
      <dgm:spPr/>
    </dgm:pt>
    <dgm:pt modelId="{6D7A182E-DF16-4C04-8FBB-2FA2D8ABF81F}" type="pres">
      <dgm:prSet presAssocID="{4A698C44-A90A-4F27-8386-FF7422C00465}" presName="Name37" presStyleLbl="parChTrans1D3" presStyleIdx="3" presStyleCnt="4"/>
      <dgm:spPr/>
    </dgm:pt>
    <dgm:pt modelId="{7E7420C2-E9E5-4A98-BF16-E03C8BE7C8F4}" type="pres">
      <dgm:prSet presAssocID="{1B26AD3A-BF74-4F6C-B879-38D724FE1B9B}" presName="hierRoot2" presStyleCnt="0">
        <dgm:presLayoutVars>
          <dgm:hierBranch val="init"/>
        </dgm:presLayoutVars>
      </dgm:prSet>
      <dgm:spPr/>
    </dgm:pt>
    <dgm:pt modelId="{580401F2-73CB-4706-A785-AE253DBD2C8A}" type="pres">
      <dgm:prSet presAssocID="{1B26AD3A-BF74-4F6C-B879-38D724FE1B9B}" presName="rootComposite" presStyleCnt="0"/>
      <dgm:spPr/>
    </dgm:pt>
    <dgm:pt modelId="{05A54FC7-EE77-44D8-B920-0E12379D7E58}" type="pres">
      <dgm:prSet presAssocID="{1B26AD3A-BF74-4F6C-B879-38D724FE1B9B}" presName="rootText" presStyleLbl="node3" presStyleIdx="3" presStyleCnt="4">
        <dgm:presLayoutVars>
          <dgm:chPref val="3"/>
        </dgm:presLayoutVars>
      </dgm:prSet>
      <dgm:spPr/>
    </dgm:pt>
    <dgm:pt modelId="{C24C47FC-AF7A-4C85-BBD8-518490FF208D}" type="pres">
      <dgm:prSet presAssocID="{1B26AD3A-BF74-4F6C-B879-38D724FE1B9B}" presName="rootConnector" presStyleLbl="node3" presStyleIdx="3" presStyleCnt="4"/>
      <dgm:spPr/>
    </dgm:pt>
    <dgm:pt modelId="{E11B19A8-DA0D-4FA5-909E-E48DD82C3F32}" type="pres">
      <dgm:prSet presAssocID="{1B26AD3A-BF74-4F6C-B879-38D724FE1B9B}" presName="hierChild4" presStyleCnt="0"/>
      <dgm:spPr/>
    </dgm:pt>
    <dgm:pt modelId="{24274977-1793-4AB5-B4AA-C1C0E6B3C426}" type="pres">
      <dgm:prSet presAssocID="{1B26AD3A-BF74-4F6C-B879-38D724FE1B9B}" presName="hierChild5" presStyleCnt="0"/>
      <dgm:spPr/>
    </dgm:pt>
    <dgm:pt modelId="{F8D8247C-A8B8-4EA0-8C7A-80DDE7EB7A48}" type="pres">
      <dgm:prSet presAssocID="{93C105A2-B594-4B3F-8329-D99B09C9D5D9}" presName="hierChild5" presStyleCnt="0"/>
      <dgm:spPr/>
    </dgm:pt>
    <dgm:pt modelId="{DB194B50-4295-456B-823E-055DE2139AC1}" type="pres">
      <dgm:prSet presAssocID="{4BA4B8F7-9197-4191-9E25-51C29939A4FE}" presName="hierChild3" presStyleCnt="0"/>
      <dgm:spPr/>
    </dgm:pt>
    <dgm:pt modelId="{CEF5956B-1825-403B-A45D-A6BBEEC455CF}" type="pres">
      <dgm:prSet presAssocID="{9F167055-6B32-4083-BF54-429E8EF9B3D9}" presName="hierRoot1" presStyleCnt="0">
        <dgm:presLayoutVars>
          <dgm:hierBranch val="init"/>
        </dgm:presLayoutVars>
      </dgm:prSet>
      <dgm:spPr/>
    </dgm:pt>
    <dgm:pt modelId="{54077380-EAF0-4DD6-B6DF-86587ED50E8A}" type="pres">
      <dgm:prSet presAssocID="{9F167055-6B32-4083-BF54-429E8EF9B3D9}" presName="rootComposite1" presStyleCnt="0"/>
      <dgm:spPr/>
    </dgm:pt>
    <dgm:pt modelId="{47687E9C-C04A-423D-A7AC-07CF0C0E41A6}" type="pres">
      <dgm:prSet presAssocID="{9F167055-6B32-4083-BF54-429E8EF9B3D9}" presName="rootText1" presStyleLbl="node0" presStyleIdx="1" presStyleCnt="2" custScaleY="101347" custLinFactX="-19232" custLinFactY="-31916" custLinFactNeighborX="-100000" custLinFactNeighborY="-100000">
        <dgm:presLayoutVars>
          <dgm:chPref val="3"/>
        </dgm:presLayoutVars>
      </dgm:prSet>
      <dgm:spPr/>
    </dgm:pt>
    <dgm:pt modelId="{1B81C578-991B-4F1D-A095-81A334A18D56}" type="pres">
      <dgm:prSet presAssocID="{9F167055-6B32-4083-BF54-429E8EF9B3D9}" presName="rootConnector1" presStyleLbl="node1" presStyleIdx="0" presStyleCnt="0"/>
      <dgm:spPr/>
    </dgm:pt>
    <dgm:pt modelId="{EACA1EC9-9290-4A7B-A978-3F8514575E25}" type="pres">
      <dgm:prSet presAssocID="{9F167055-6B32-4083-BF54-429E8EF9B3D9}" presName="hierChild2" presStyleCnt="0"/>
      <dgm:spPr/>
    </dgm:pt>
    <dgm:pt modelId="{F4F6E8C9-7533-4528-A250-FA4787A0D2A8}" type="pres">
      <dgm:prSet presAssocID="{9F167055-6B32-4083-BF54-429E8EF9B3D9}" presName="hierChild3" presStyleCnt="0"/>
      <dgm:spPr/>
    </dgm:pt>
  </dgm:ptLst>
  <dgm:cxnLst>
    <dgm:cxn modelId="{F4DA0E01-1FC1-4A03-B1FC-D81A35B4C986}" type="presOf" srcId="{C1D2E5C1-6E25-4D97-95EF-43EEBF1FA34F}" destId="{F947E325-2898-47BA-94F0-344C1EF7F88D}" srcOrd="1" destOrd="0" presId="urn:microsoft.com/office/officeart/2005/8/layout/orgChart1"/>
    <dgm:cxn modelId="{2B146505-C8E0-46D1-9C9F-EF2535F321C2}" type="presOf" srcId="{4BA4B8F7-9197-4191-9E25-51C29939A4FE}" destId="{8B3D2E83-FBF9-4154-A1EB-4CB95BB9ED4A}" srcOrd="1" destOrd="0" presId="urn:microsoft.com/office/officeart/2005/8/layout/orgChart1"/>
    <dgm:cxn modelId="{15FD2A07-A777-4254-8346-269F52606CC0}" srcId="{C1D2E5C1-6E25-4D97-95EF-43EEBF1FA34F}" destId="{F3D807EC-EADC-40A4-8BA6-36B714DABB00}" srcOrd="0" destOrd="0" parTransId="{03F25708-AB5C-4D76-AF99-BC6B2B629FBE}" sibTransId="{40830343-DEB5-4C14-8AC4-12E4A8036459}"/>
    <dgm:cxn modelId="{2889A90C-2594-4EFD-B9B5-9C8BCF53AC47}" type="presOf" srcId="{C17E9CD0-B2FF-445A-A256-1A5D83421EDC}" destId="{EE5794DF-15FD-4CEE-A868-796929E7945F}" srcOrd="0" destOrd="0" presId="urn:microsoft.com/office/officeart/2005/8/layout/orgChart1"/>
    <dgm:cxn modelId="{EA3B8019-03BC-46E3-86FC-6DB107570F37}" type="presOf" srcId="{2A241C32-4991-4750-8D1B-1FDBFBA89339}" destId="{2019276B-A7B8-4FF7-859A-CCEF336DCD14}" srcOrd="0" destOrd="0" presId="urn:microsoft.com/office/officeart/2005/8/layout/orgChart1"/>
    <dgm:cxn modelId="{D4C21622-B8F6-42B9-8B10-D9FA7166F50F}" type="presOf" srcId="{4A698C44-A90A-4F27-8386-FF7422C00465}" destId="{6D7A182E-DF16-4C04-8FBB-2FA2D8ABF81F}" srcOrd="0" destOrd="0" presId="urn:microsoft.com/office/officeart/2005/8/layout/orgChart1"/>
    <dgm:cxn modelId="{FC6C2E34-18A9-418A-9409-DED96B0C8876}" srcId="{4BA4B8F7-9197-4191-9E25-51C29939A4FE}" destId="{C1D2E5C1-6E25-4D97-95EF-43EEBF1FA34F}" srcOrd="0" destOrd="0" parTransId="{4B6F8B42-E8BE-49B1-994F-51FC8E5AF2E3}" sibTransId="{8C930649-10DF-41DB-AB4B-AF7C7D208A04}"/>
    <dgm:cxn modelId="{64ECF13A-DAFE-41EB-B6B3-FE32BEFF9833}" type="presOf" srcId="{9F167055-6B32-4083-BF54-429E8EF9B3D9}" destId="{1B81C578-991B-4F1D-A095-81A334A18D56}" srcOrd="1" destOrd="0" presId="urn:microsoft.com/office/officeart/2005/8/layout/orgChart1"/>
    <dgm:cxn modelId="{1405333D-C899-4A1E-A569-13676263C01D}" srcId="{71463E81-6DC5-429A-90F4-9FA66A736529}" destId="{9F167055-6B32-4083-BF54-429E8EF9B3D9}" srcOrd="1" destOrd="0" parTransId="{9C2C1FF9-AA5D-4B2E-971E-3A6D735022C0}" sibTransId="{BDF98DB1-DBDF-4E85-81ED-31754F7A2D04}"/>
    <dgm:cxn modelId="{C627373D-8479-4413-8463-1AD8EEDB3122}" type="presOf" srcId="{C5F48107-B806-4CC5-9C82-BBC1FF3CC6A8}" destId="{CB15E1AE-BD81-4296-BA73-D8AA641F46DE}" srcOrd="1" destOrd="0" presId="urn:microsoft.com/office/officeart/2005/8/layout/orgChart1"/>
    <dgm:cxn modelId="{B7FD9C5C-2181-4F73-87C6-86CA7DC4A598}" type="presOf" srcId="{93C105A2-B594-4B3F-8329-D99B09C9D5D9}" destId="{84D8C9D8-7AEE-4929-A8CC-54322ACFD4F5}" srcOrd="0" destOrd="0" presId="urn:microsoft.com/office/officeart/2005/8/layout/orgChart1"/>
    <dgm:cxn modelId="{A7D32743-70FA-4BF6-B2A6-62821590BFD4}" type="presOf" srcId="{2A241C32-4991-4750-8D1B-1FDBFBA89339}" destId="{5C23B449-1F3C-4FD4-B62D-C1603B0AE8EF}" srcOrd="1" destOrd="0" presId="urn:microsoft.com/office/officeart/2005/8/layout/orgChart1"/>
    <dgm:cxn modelId="{868ACC64-629B-46CE-99E9-D534C80A7837}" srcId="{4BA4B8F7-9197-4191-9E25-51C29939A4FE}" destId="{2A241C32-4991-4750-8D1B-1FDBFBA89339}" srcOrd="2" destOrd="0" parTransId="{0E02E205-7C00-4AB9-A100-17AF401C774F}" sibTransId="{88949B2C-D92C-48B7-824C-C5C1C1902F5D}"/>
    <dgm:cxn modelId="{29B9DB65-0523-44BF-97B4-70E3E6FBBC6F}" type="presOf" srcId="{1B26AD3A-BF74-4F6C-B879-38D724FE1B9B}" destId="{C24C47FC-AF7A-4C85-BBD8-518490FF208D}" srcOrd="1" destOrd="0" presId="urn:microsoft.com/office/officeart/2005/8/layout/orgChart1"/>
    <dgm:cxn modelId="{2F310448-2A50-4945-91F3-B0F9D91D6559}" type="presOf" srcId="{0E02E205-7C00-4AB9-A100-17AF401C774F}" destId="{BA3BF52B-4882-4FC1-845B-5C3B9B957ACB}" srcOrd="0" destOrd="0" presId="urn:microsoft.com/office/officeart/2005/8/layout/orgChart1"/>
    <dgm:cxn modelId="{8153B94A-74B1-482D-9EA6-DC0F25E652A7}" type="presOf" srcId="{03F25708-AB5C-4D76-AF99-BC6B2B629FBE}" destId="{649FC092-9460-4F7D-B601-2E7406C2CBB6}" srcOrd="0" destOrd="0" presId="urn:microsoft.com/office/officeart/2005/8/layout/orgChart1"/>
    <dgm:cxn modelId="{5EE9F44A-A780-46E0-B95E-37C8CAD5086D}" type="presOf" srcId="{F3D807EC-EADC-40A4-8BA6-36B714DABB00}" destId="{3BBC6990-5196-49B0-829D-CCC3B1D0C493}" srcOrd="0" destOrd="0" presId="urn:microsoft.com/office/officeart/2005/8/layout/orgChart1"/>
    <dgm:cxn modelId="{4590194B-3911-49AB-9155-BAF9488BFC6B}" type="presOf" srcId="{B73E9BDD-9131-40C3-9835-DBA6B00F9932}" destId="{63481D48-3A06-4D75-8B99-22409A66B020}" srcOrd="1" destOrd="0" presId="urn:microsoft.com/office/officeart/2005/8/layout/orgChart1"/>
    <dgm:cxn modelId="{E9342F6F-4972-48EC-8A2F-B69BE0C5CCC1}" type="presOf" srcId="{C5F48107-B806-4CC5-9C82-BBC1FF3CC6A8}" destId="{FDAC6BC0-076C-4F0D-93F6-E3C0148C52AB}" srcOrd="0" destOrd="0" presId="urn:microsoft.com/office/officeart/2005/8/layout/orgChart1"/>
    <dgm:cxn modelId="{263B4C4F-4342-46F7-96FC-48C1B6083D2A}" type="presOf" srcId="{F3D807EC-EADC-40A4-8BA6-36B714DABB00}" destId="{6AE22851-67E5-4A62-B7DB-1CADACDE6B8C}" srcOrd="1" destOrd="0" presId="urn:microsoft.com/office/officeart/2005/8/layout/orgChart1"/>
    <dgm:cxn modelId="{96602056-D4E0-48E6-8DCA-ADA6382F3C4E}" type="presOf" srcId="{4BA4B8F7-9197-4191-9E25-51C29939A4FE}" destId="{020EE9B8-639B-402F-969B-0749D952664F}" srcOrd="0" destOrd="0" presId="urn:microsoft.com/office/officeart/2005/8/layout/orgChart1"/>
    <dgm:cxn modelId="{FB21F476-6248-4408-AA0F-A7F0AAD2FD8A}" type="presOf" srcId="{1B26AD3A-BF74-4F6C-B879-38D724FE1B9B}" destId="{05A54FC7-EE77-44D8-B920-0E12379D7E58}" srcOrd="0" destOrd="0" presId="urn:microsoft.com/office/officeart/2005/8/layout/orgChart1"/>
    <dgm:cxn modelId="{46BCE059-6F9F-43B2-A892-CD203A3F319E}" type="presOf" srcId="{B73E9BDD-9131-40C3-9835-DBA6B00F9932}" destId="{551F650D-C728-47D0-A25B-0A7CE75C0286}" srcOrd="0" destOrd="0" presId="urn:microsoft.com/office/officeart/2005/8/layout/orgChart1"/>
    <dgm:cxn modelId="{98E45B83-FA7C-4E53-B47C-3AB0B828D63F}" type="presOf" srcId="{64A29203-06C3-4F72-83E9-89BAE740EFAC}" destId="{B82DF4A1-B863-4290-AA45-5BE1FBD2CF36}" srcOrd="0" destOrd="0" presId="urn:microsoft.com/office/officeart/2005/8/layout/orgChart1"/>
    <dgm:cxn modelId="{964A7890-6DB6-488E-B2FC-3D149F15FF60}" srcId="{71463E81-6DC5-429A-90F4-9FA66A736529}" destId="{4BA4B8F7-9197-4191-9E25-51C29939A4FE}" srcOrd="0" destOrd="0" parTransId="{E6BF293E-1046-418E-BA03-79B030466CCF}" sibTransId="{3437A1B2-C7CD-4DB3-8D85-74F323284DAC}"/>
    <dgm:cxn modelId="{9BDDA997-F62C-41ED-A3F9-BB9BB8A3EE4D}" type="presOf" srcId="{C1D2E5C1-6E25-4D97-95EF-43EEBF1FA34F}" destId="{B5353011-7DE7-4F27-AD96-DCE553798DEE}" srcOrd="0" destOrd="0" presId="urn:microsoft.com/office/officeart/2005/8/layout/orgChart1"/>
    <dgm:cxn modelId="{875C189F-EDE7-4063-B62E-BA91FE5A6300}" type="presOf" srcId="{71463E81-6DC5-429A-90F4-9FA66A736529}" destId="{92119400-E5C2-40D2-B87E-CE2CB313A548}" srcOrd="0" destOrd="0" presId="urn:microsoft.com/office/officeart/2005/8/layout/orgChart1"/>
    <dgm:cxn modelId="{53EC1FA3-F1AE-4C61-AB65-C8ACAD7654F2}" srcId="{93C105A2-B594-4B3F-8329-D99B09C9D5D9}" destId="{1B26AD3A-BF74-4F6C-B879-38D724FE1B9B}" srcOrd="0" destOrd="0" parTransId="{4A698C44-A90A-4F27-8386-FF7422C00465}" sibTransId="{89392A47-C9FF-458F-BEFF-F88B78A62A43}"/>
    <dgm:cxn modelId="{1362D4A4-303E-4E5A-8233-A741AED8148F}" type="presOf" srcId="{9F167055-6B32-4083-BF54-429E8EF9B3D9}" destId="{47687E9C-C04A-423D-A7AC-07CF0C0E41A6}" srcOrd="0" destOrd="0" presId="urn:microsoft.com/office/officeart/2005/8/layout/orgChart1"/>
    <dgm:cxn modelId="{165924B4-859C-424D-85AE-1029D16AFF9C}" srcId="{2A241C32-4991-4750-8D1B-1FDBFBA89339}" destId="{4148C3C1-F7F5-4CF1-BFBE-9A951613A692}" srcOrd="0" destOrd="0" parTransId="{9790C55B-735C-4855-B37B-027482F7A3E3}" sibTransId="{D7249405-4FA1-4370-990D-62208BF425B9}"/>
    <dgm:cxn modelId="{69D62CBA-5C11-49A4-9A98-9DBCB56183BE}" type="presOf" srcId="{93C105A2-B594-4B3F-8329-D99B09C9D5D9}" destId="{BD445536-712C-46C2-8D62-B6943E49DE48}" srcOrd="1" destOrd="0" presId="urn:microsoft.com/office/officeart/2005/8/layout/orgChart1"/>
    <dgm:cxn modelId="{4391BEC3-EC98-4F2F-A13B-ADD40FAF51AA}" type="presOf" srcId="{9790C55B-735C-4855-B37B-027482F7A3E3}" destId="{58381E0E-5BFC-4287-A4F1-2AA58417CA15}" srcOrd="0" destOrd="0" presId="urn:microsoft.com/office/officeart/2005/8/layout/orgChart1"/>
    <dgm:cxn modelId="{976D5CC6-349B-4C23-9B4E-D2537EB95411}" type="presOf" srcId="{15A66DF6-2469-4CF1-9D4D-63C11ED4A025}" destId="{59658407-E8BF-45F4-967C-177DDE5DB6FD}" srcOrd="1" destOrd="0" presId="urn:microsoft.com/office/officeart/2005/8/layout/orgChart1"/>
    <dgm:cxn modelId="{6B21A8CD-3614-4B23-B552-CB5D5F8F0597}" type="presOf" srcId="{4148C3C1-F7F5-4CF1-BFBE-9A951613A692}" destId="{0A870843-E487-492F-91F2-C6CF4E3233D8}" srcOrd="1" destOrd="0" presId="urn:microsoft.com/office/officeart/2005/8/layout/orgChart1"/>
    <dgm:cxn modelId="{8D9719D6-6F7D-463F-BDED-087310838E4D}" srcId="{4BA4B8F7-9197-4191-9E25-51C29939A4FE}" destId="{C5F48107-B806-4CC5-9C82-BBC1FF3CC6A8}" srcOrd="1" destOrd="0" parTransId="{01BF743D-7AE8-4AEE-B086-D3C7CD26F432}" sibTransId="{E06BBDFE-1476-42FC-A783-32C559396BB4}"/>
    <dgm:cxn modelId="{62701AD9-A6CB-4811-A96D-4385A7AF8D3F}" type="presOf" srcId="{4148C3C1-F7F5-4CF1-BFBE-9A951613A692}" destId="{1E3C724A-C410-405D-AD0B-554442BA9A2F}" srcOrd="0" destOrd="0" presId="urn:microsoft.com/office/officeart/2005/8/layout/orgChart1"/>
    <dgm:cxn modelId="{5B381CDA-CE0E-463C-AE49-96E485F140C2}" type="presOf" srcId="{15A66DF6-2469-4CF1-9D4D-63C11ED4A025}" destId="{E4B3A6C9-A3C4-4B0A-8587-64EB96D167C4}" srcOrd="0" destOrd="0" presId="urn:microsoft.com/office/officeart/2005/8/layout/orgChart1"/>
    <dgm:cxn modelId="{42FBF5DA-31CB-4D83-B480-1AABEBE762F5}" type="presOf" srcId="{C17E9CD0-B2FF-445A-A256-1A5D83421EDC}" destId="{4191126E-E724-432E-A8D5-202DD0075C8B}" srcOrd="1" destOrd="0" presId="urn:microsoft.com/office/officeart/2005/8/layout/orgChart1"/>
    <dgm:cxn modelId="{D8089DDD-2807-4B18-B806-B7BFDDDD01BC}" srcId="{4BA4B8F7-9197-4191-9E25-51C29939A4FE}" destId="{15A66DF6-2469-4CF1-9D4D-63C11ED4A025}" srcOrd="4" destOrd="0" parTransId="{1352DC96-DE3B-453E-A2FE-250D8250300C}" sibTransId="{72D739E2-E2CE-496A-A82F-1AB6826944C7}"/>
    <dgm:cxn modelId="{F62272DE-E53B-460C-928E-C676FD4455CF}" type="presOf" srcId="{1352DC96-DE3B-453E-A2FE-250D8250300C}" destId="{407905C1-81AC-42AA-B398-C9B8D7815C3B}" srcOrd="0" destOrd="0" presId="urn:microsoft.com/office/officeart/2005/8/layout/orgChart1"/>
    <dgm:cxn modelId="{C364DDDE-4607-41F8-9D33-0A8E0F170AEA}" type="presOf" srcId="{E3715FD3-8D20-4F37-A86E-AE39BF2D9FA5}" destId="{426169DF-C8E2-49B4-BF85-3468C8BFBFB7}" srcOrd="0" destOrd="0" presId="urn:microsoft.com/office/officeart/2005/8/layout/orgChart1"/>
    <dgm:cxn modelId="{D10DAFDF-AA90-4FA7-808E-A99EB97D6721}" srcId="{4BA4B8F7-9197-4191-9E25-51C29939A4FE}" destId="{B73E9BDD-9131-40C3-9835-DBA6B00F9932}" srcOrd="3" destOrd="0" parTransId="{90AF4A95-7692-4AC4-8C73-9FDBF7DBD7E3}" sibTransId="{0D436307-D26E-4E31-9221-9114F8FA2E78}"/>
    <dgm:cxn modelId="{D5C21FE0-0238-4F63-B869-07A7F7115ED8}" type="presOf" srcId="{90AF4A95-7692-4AC4-8C73-9FDBF7DBD7E3}" destId="{DD677544-78D7-4302-B838-217F65D06A58}" srcOrd="0" destOrd="0" presId="urn:microsoft.com/office/officeart/2005/8/layout/orgChart1"/>
    <dgm:cxn modelId="{BE724BE1-5BC0-45E8-91C6-92A7FA5A3A62}" type="presOf" srcId="{4B6F8B42-E8BE-49B1-994F-51FC8E5AF2E3}" destId="{9E94E2E6-4D26-4643-B7C1-2579E2A20CFF}" srcOrd="0" destOrd="0" presId="urn:microsoft.com/office/officeart/2005/8/layout/orgChart1"/>
    <dgm:cxn modelId="{7CBA7CE7-9B9D-4D8B-A7BC-9388C555D070}" type="presOf" srcId="{01BF743D-7AE8-4AEE-B086-D3C7CD26F432}" destId="{7F5AC558-6BCA-400F-B2FE-DC87028930D3}" srcOrd="0" destOrd="0" presId="urn:microsoft.com/office/officeart/2005/8/layout/orgChart1"/>
    <dgm:cxn modelId="{7E5D45EE-0D8B-4584-BE85-5871C2C77A2D}" srcId="{4BA4B8F7-9197-4191-9E25-51C29939A4FE}" destId="{93C105A2-B594-4B3F-8329-D99B09C9D5D9}" srcOrd="5" destOrd="0" parTransId="{64A29203-06C3-4F72-83E9-89BAE740EFAC}" sibTransId="{AD1E446E-3F8D-46D2-837C-5B2436C3478C}"/>
    <dgm:cxn modelId="{0C45A2F3-F1BC-4DCE-BA1F-40A46ADF9707}" srcId="{C5F48107-B806-4CC5-9C82-BBC1FF3CC6A8}" destId="{C17E9CD0-B2FF-445A-A256-1A5D83421EDC}" srcOrd="0" destOrd="0" parTransId="{E3715FD3-8D20-4F37-A86E-AE39BF2D9FA5}" sibTransId="{2BA47E01-6A04-470F-AEFE-ADD657EFFB22}"/>
    <dgm:cxn modelId="{3CD49A8B-D99D-4F4E-988C-D029BD6117EA}" type="presParOf" srcId="{92119400-E5C2-40D2-B87E-CE2CB313A548}" destId="{28B28CE6-AF5A-4DD4-BEFB-7D10BAB4EBE9}" srcOrd="0" destOrd="0" presId="urn:microsoft.com/office/officeart/2005/8/layout/orgChart1"/>
    <dgm:cxn modelId="{17EA7E3D-076F-4D8C-B32D-B48FCE658BE7}" type="presParOf" srcId="{28B28CE6-AF5A-4DD4-BEFB-7D10BAB4EBE9}" destId="{57836A07-8280-4A36-9B90-146FDC18DCC4}" srcOrd="0" destOrd="0" presId="urn:microsoft.com/office/officeart/2005/8/layout/orgChart1"/>
    <dgm:cxn modelId="{D318A3A1-27EF-4699-86B3-514584F598D2}" type="presParOf" srcId="{57836A07-8280-4A36-9B90-146FDC18DCC4}" destId="{020EE9B8-639B-402F-969B-0749D952664F}" srcOrd="0" destOrd="0" presId="urn:microsoft.com/office/officeart/2005/8/layout/orgChart1"/>
    <dgm:cxn modelId="{4F8EFF3A-528B-4B66-95B9-5471BDC7AA71}" type="presParOf" srcId="{57836A07-8280-4A36-9B90-146FDC18DCC4}" destId="{8B3D2E83-FBF9-4154-A1EB-4CB95BB9ED4A}" srcOrd="1" destOrd="0" presId="urn:microsoft.com/office/officeart/2005/8/layout/orgChart1"/>
    <dgm:cxn modelId="{310C98D0-C969-4A22-802B-1A249927ABE2}" type="presParOf" srcId="{28B28CE6-AF5A-4DD4-BEFB-7D10BAB4EBE9}" destId="{3C72318B-BB62-4FE4-9BED-DE27F316AA11}" srcOrd="1" destOrd="0" presId="urn:microsoft.com/office/officeart/2005/8/layout/orgChart1"/>
    <dgm:cxn modelId="{F55F4F0C-0069-424F-AB5D-F10A3960D402}" type="presParOf" srcId="{3C72318B-BB62-4FE4-9BED-DE27F316AA11}" destId="{9E94E2E6-4D26-4643-B7C1-2579E2A20CFF}" srcOrd="0" destOrd="0" presId="urn:microsoft.com/office/officeart/2005/8/layout/orgChart1"/>
    <dgm:cxn modelId="{1EDC483D-9295-4CFA-994F-02437F862AFE}" type="presParOf" srcId="{3C72318B-BB62-4FE4-9BED-DE27F316AA11}" destId="{CEA47D69-38F4-4C4E-9F6B-03F9D7E96660}" srcOrd="1" destOrd="0" presId="urn:microsoft.com/office/officeart/2005/8/layout/orgChart1"/>
    <dgm:cxn modelId="{C4303DAC-6F63-4AE1-B1AD-E9097F076A16}" type="presParOf" srcId="{CEA47D69-38F4-4C4E-9F6B-03F9D7E96660}" destId="{6C534A37-8DB7-43C4-9128-9B866F8AF4D4}" srcOrd="0" destOrd="0" presId="urn:microsoft.com/office/officeart/2005/8/layout/orgChart1"/>
    <dgm:cxn modelId="{561B4213-3FE6-47CA-92E2-0521F9B3409B}" type="presParOf" srcId="{6C534A37-8DB7-43C4-9128-9B866F8AF4D4}" destId="{B5353011-7DE7-4F27-AD96-DCE553798DEE}" srcOrd="0" destOrd="0" presId="urn:microsoft.com/office/officeart/2005/8/layout/orgChart1"/>
    <dgm:cxn modelId="{5C5D7BD3-2A5B-4AC6-92D8-25B303BE6285}" type="presParOf" srcId="{6C534A37-8DB7-43C4-9128-9B866F8AF4D4}" destId="{F947E325-2898-47BA-94F0-344C1EF7F88D}" srcOrd="1" destOrd="0" presId="urn:microsoft.com/office/officeart/2005/8/layout/orgChart1"/>
    <dgm:cxn modelId="{B17C12AF-AC03-4C83-9654-FCAAA167C8BA}" type="presParOf" srcId="{CEA47D69-38F4-4C4E-9F6B-03F9D7E96660}" destId="{BDC9D499-A729-4C3C-9B09-135064021987}" srcOrd="1" destOrd="0" presId="urn:microsoft.com/office/officeart/2005/8/layout/orgChart1"/>
    <dgm:cxn modelId="{14B5EA64-DAC4-4383-9154-CDCB9D32F7FD}" type="presParOf" srcId="{BDC9D499-A729-4C3C-9B09-135064021987}" destId="{649FC092-9460-4F7D-B601-2E7406C2CBB6}" srcOrd="0" destOrd="0" presId="urn:microsoft.com/office/officeart/2005/8/layout/orgChart1"/>
    <dgm:cxn modelId="{B59590D6-F7A2-472A-AA15-CB9C7E03A5A0}" type="presParOf" srcId="{BDC9D499-A729-4C3C-9B09-135064021987}" destId="{3E0C654E-E70D-4E09-B8DF-93C1014D97E4}" srcOrd="1" destOrd="0" presId="urn:microsoft.com/office/officeart/2005/8/layout/orgChart1"/>
    <dgm:cxn modelId="{746F0295-361B-4EBC-86AD-1FB787C37C1C}" type="presParOf" srcId="{3E0C654E-E70D-4E09-B8DF-93C1014D97E4}" destId="{6915E749-93FA-4270-963B-9B6E990F1928}" srcOrd="0" destOrd="0" presId="urn:microsoft.com/office/officeart/2005/8/layout/orgChart1"/>
    <dgm:cxn modelId="{13B12A42-D8A0-41B0-8CE7-741D0EF7502D}" type="presParOf" srcId="{6915E749-93FA-4270-963B-9B6E990F1928}" destId="{3BBC6990-5196-49B0-829D-CCC3B1D0C493}" srcOrd="0" destOrd="0" presId="urn:microsoft.com/office/officeart/2005/8/layout/orgChart1"/>
    <dgm:cxn modelId="{94A4C833-4D80-4660-94B8-B6BC17C38FCE}" type="presParOf" srcId="{6915E749-93FA-4270-963B-9B6E990F1928}" destId="{6AE22851-67E5-4A62-B7DB-1CADACDE6B8C}" srcOrd="1" destOrd="0" presId="urn:microsoft.com/office/officeart/2005/8/layout/orgChart1"/>
    <dgm:cxn modelId="{A02018EC-2B6C-4977-91E7-383D443F2DFE}" type="presParOf" srcId="{3E0C654E-E70D-4E09-B8DF-93C1014D97E4}" destId="{1685F533-0797-4EFD-8FAD-1E1BA1B8D50D}" srcOrd="1" destOrd="0" presId="urn:microsoft.com/office/officeart/2005/8/layout/orgChart1"/>
    <dgm:cxn modelId="{16889A4F-8153-4328-A6F7-5E791004362A}" type="presParOf" srcId="{3E0C654E-E70D-4E09-B8DF-93C1014D97E4}" destId="{50217885-1F33-4DC6-B216-99FDD237DFA9}" srcOrd="2" destOrd="0" presId="urn:microsoft.com/office/officeart/2005/8/layout/orgChart1"/>
    <dgm:cxn modelId="{9A56E1C8-4062-4807-BABC-CD0C46718265}" type="presParOf" srcId="{CEA47D69-38F4-4C4E-9F6B-03F9D7E96660}" destId="{D914A1F4-DFE0-4139-9C5F-59EF150040F6}" srcOrd="2" destOrd="0" presId="urn:microsoft.com/office/officeart/2005/8/layout/orgChart1"/>
    <dgm:cxn modelId="{39CC688B-E622-4331-B6DF-AD85BEAB5CAD}" type="presParOf" srcId="{3C72318B-BB62-4FE4-9BED-DE27F316AA11}" destId="{7F5AC558-6BCA-400F-B2FE-DC87028930D3}" srcOrd="2" destOrd="0" presId="urn:microsoft.com/office/officeart/2005/8/layout/orgChart1"/>
    <dgm:cxn modelId="{E29FD22F-DF17-4645-91E8-2511465DD427}" type="presParOf" srcId="{3C72318B-BB62-4FE4-9BED-DE27F316AA11}" destId="{B8F4AF03-10A1-4EAD-843D-13BCEB9DC736}" srcOrd="3" destOrd="0" presId="urn:microsoft.com/office/officeart/2005/8/layout/orgChart1"/>
    <dgm:cxn modelId="{D565E619-07F8-49EE-B17F-7E4DAAC6112A}" type="presParOf" srcId="{B8F4AF03-10A1-4EAD-843D-13BCEB9DC736}" destId="{AD5D50BC-1C45-4BFC-93EF-87B5CA8F8DFF}" srcOrd="0" destOrd="0" presId="urn:microsoft.com/office/officeart/2005/8/layout/orgChart1"/>
    <dgm:cxn modelId="{420B2B48-7A0F-4BE9-86BA-6F58AE4A0B51}" type="presParOf" srcId="{AD5D50BC-1C45-4BFC-93EF-87B5CA8F8DFF}" destId="{FDAC6BC0-076C-4F0D-93F6-E3C0148C52AB}" srcOrd="0" destOrd="0" presId="urn:microsoft.com/office/officeart/2005/8/layout/orgChart1"/>
    <dgm:cxn modelId="{EC2660BD-15D4-4B6F-B74A-20CBADEA9553}" type="presParOf" srcId="{AD5D50BC-1C45-4BFC-93EF-87B5CA8F8DFF}" destId="{CB15E1AE-BD81-4296-BA73-D8AA641F46DE}" srcOrd="1" destOrd="0" presId="urn:microsoft.com/office/officeart/2005/8/layout/orgChart1"/>
    <dgm:cxn modelId="{4993B6C3-71D1-4BBA-88D2-32DDCBA72E13}" type="presParOf" srcId="{B8F4AF03-10A1-4EAD-843D-13BCEB9DC736}" destId="{0D1A2E5D-9B9C-4890-81F2-5D84EF30F5F9}" srcOrd="1" destOrd="0" presId="urn:microsoft.com/office/officeart/2005/8/layout/orgChart1"/>
    <dgm:cxn modelId="{10CB34D9-973B-4D9E-90B6-C68BA45654D7}" type="presParOf" srcId="{0D1A2E5D-9B9C-4890-81F2-5D84EF30F5F9}" destId="{426169DF-C8E2-49B4-BF85-3468C8BFBFB7}" srcOrd="0" destOrd="0" presId="urn:microsoft.com/office/officeart/2005/8/layout/orgChart1"/>
    <dgm:cxn modelId="{804B9E73-BAE2-4526-B48B-0CD44B6081A5}" type="presParOf" srcId="{0D1A2E5D-9B9C-4890-81F2-5D84EF30F5F9}" destId="{75BD4025-1E95-4E01-A547-484CC2A3EA61}" srcOrd="1" destOrd="0" presId="urn:microsoft.com/office/officeart/2005/8/layout/orgChart1"/>
    <dgm:cxn modelId="{7AE2BD8C-7C08-4EDB-9CAB-5EC6B07F927F}" type="presParOf" srcId="{75BD4025-1E95-4E01-A547-484CC2A3EA61}" destId="{2E920812-5FA7-44E7-B0BB-0E5EA621A743}" srcOrd="0" destOrd="0" presId="urn:microsoft.com/office/officeart/2005/8/layout/orgChart1"/>
    <dgm:cxn modelId="{1635902B-70E1-4552-8305-998DDE10DA9F}" type="presParOf" srcId="{2E920812-5FA7-44E7-B0BB-0E5EA621A743}" destId="{EE5794DF-15FD-4CEE-A868-796929E7945F}" srcOrd="0" destOrd="0" presId="urn:microsoft.com/office/officeart/2005/8/layout/orgChart1"/>
    <dgm:cxn modelId="{DF81BD09-976A-4F4F-8252-9A7C514CB5A9}" type="presParOf" srcId="{2E920812-5FA7-44E7-B0BB-0E5EA621A743}" destId="{4191126E-E724-432E-A8D5-202DD0075C8B}" srcOrd="1" destOrd="0" presId="urn:microsoft.com/office/officeart/2005/8/layout/orgChart1"/>
    <dgm:cxn modelId="{5BEB1D12-5F8C-4179-8032-7F5C3774092E}" type="presParOf" srcId="{75BD4025-1E95-4E01-A547-484CC2A3EA61}" destId="{07604FB1-2034-4D19-8E20-77C7C744E34B}" srcOrd="1" destOrd="0" presId="urn:microsoft.com/office/officeart/2005/8/layout/orgChart1"/>
    <dgm:cxn modelId="{39E9EA13-AE2B-4A47-8E3B-7495BF0038B4}" type="presParOf" srcId="{75BD4025-1E95-4E01-A547-484CC2A3EA61}" destId="{D79CCE61-3CF8-47D7-8A59-771A5483061D}" srcOrd="2" destOrd="0" presId="urn:microsoft.com/office/officeart/2005/8/layout/orgChart1"/>
    <dgm:cxn modelId="{07441107-1F59-4F13-88E4-6A082E9EEDA8}" type="presParOf" srcId="{B8F4AF03-10A1-4EAD-843D-13BCEB9DC736}" destId="{8143C09B-F895-42AA-905E-B467B4EB425C}" srcOrd="2" destOrd="0" presId="urn:microsoft.com/office/officeart/2005/8/layout/orgChart1"/>
    <dgm:cxn modelId="{4FDD7391-B7EA-43A0-BEA2-C64541650DB4}" type="presParOf" srcId="{3C72318B-BB62-4FE4-9BED-DE27F316AA11}" destId="{BA3BF52B-4882-4FC1-845B-5C3B9B957ACB}" srcOrd="4" destOrd="0" presId="urn:microsoft.com/office/officeart/2005/8/layout/orgChart1"/>
    <dgm:cxn modelId="{B84429DB-A293-432C-9AFD-D98A4FD3187C}" type="presParOf" srcId="{3C72318B-BB62-4FE4-9BED-DE27F316AA11}" destId="{1F39517F-EBC3-4613-B6DC-C268BBA89E2E}" srcOrd="5" destOrd="0" presId="urn:microsoft.com/office/officeart/2005/8/layout/orgChart1"/>
    <dgm:cxn modelId="{E9FFC3D2-7637-4D66-9681-F8CBB813EB0E}" type="presParOf" srcId="{1F39517F-EBC3-4613-B6DC-C268BBA89E2E}" destId="{E89B92A0-BF17-461D-B8CF-C0AB8620F63F}" srcOrd="0" destOrd="0" presId="urn:microsoft.com/office/officeart/2005/8/layout/orgChart1"/>
    <dgm:cxn modelId="{76BD9396-E9ED-4953-8501-F4C7EA763118}" type="presParOf" srcId="{E89B92A0-BF17-461D-B8CF-C0AB8620F63F}" destId="{2019276B-A7B8-4FF7-859A-CCEF336DCD14}" srcOrd="0" destOrd="0" presId="urn:microsoft.com/office/officeart/2005/8/layout/orgChart1"/>
    <dgm:cxn modelId="{6963853F-D493-424D-AC64-BF7BCA6990B4}" type="presParOf" srcId="{E89B92A0-BF17-461D-B8CF-C0AB8620F63F}" destId="{5C23B449-1F3C-4FD4-B62D-C1603B0AE8EF}" srcOrd="1" destOrd="0" presId="urn:microsoft.com/office/officeart/2005/8/layout/orgChart1"/>
    <dgm:cxn modelId="{C8D1B692-8ECE-4E1A-9B8E-7EB23F615FE9}" type="presParOf" srcId="{1F39517F-EBC3-4613-B6DC-C268BBA89E2E}" destId="{E115648D-08B1-4C1D-948A-3C1C85B24905}" srcOrd="1" destOrd="0" presId="urn:microsoft.com/office/officeart/2005/8/layout/orgChart1"/>
    <dgm:cxn modelId="{FB219C63-99BB-4E4F-A3F3-87F0B874E188}" type="presParOf" srcId="{E115648D-08B1-4C1D-948A-3C1C85B24905}" destId="{58381E0E-5BFC-4287-A4F1-2AA58417CA15}" srcOrd="0" destOrd="0" presId="urn:microsoft.com/office/officeart/2005/8/layout/orgChart1"/>
    <dgm:cxn modelId="{CCE6C6AE-53DC-4240-8889-20FFD95D8DFA}" type="presParOf" srcId="{E115648D-08B1-4C1D-948A-3C1C85B24905}" destId="{2F54F348-910F-462D-ABB7-A98BFF47017F}" srcOrd="1" destOrd="0" presId="urn:microsoft.com/office/officeart/2005/8/layout/orgChart1"/>
    <dgm:cxn modelId="{5A739771-5A83-404A-9F24-0B4D9400E345}" type="presParOf" srcId="{2F54F348-910F-462D-ABB7-A98BFF47017F}" destId="{2D0A5A49-790C-427D-99BE-225BD114556A}" srcOrd="0" destOrd="0" presId="urn:microsoft.com/office/officeart/2005/8/layout/orgChart1"/>
    <dgm:cxn modelId="{63A58D08-DA35-494C-9BC9-2C6014AD15DA}" type="presParOf" srcId="{2D0A5A49-790C-427D-99BE-225BD114556A}" destId="{1E3C724A-C410-405D-AD0B-554442BA9A2F}" srcOrd="0" destOrd="0" presId="urn:microsoft.com/office/officeart/2005/8/layout/orgChart1"/>
    <dgm:cxn modelId="{BB8D9BB4-8EED-4A81-8C05-B1FA90924199}" type="presParOf" srcId="{2D0A5A49-790C-427D-99BE-225BD114556A}" destId="{0A870843-E487-492F-91F2-C6CF4E3233D8}" srcOrd="1" destOrd="0" presId="urn:microsoft.com/office/officeart/2005/8/layout/orgChart1"/>
    <dgm:cxn modelId="{7E99ECD2-EB0D-4CED-A81A-BE1306B50B96}" type="presParOf" srcId="{2F54F348-910F-462D-ABB7-A98BFF47017F}" destId="{DC915C27-A5CD-469B-BF62-4B09C4ED15A5}" srcOrd="1" destOrd="0" presId="urn:microsoft.com/office/officeart/2005/8/layout/orgChart1"/>
    <dgm:cxn modelId="{369942C8-9844-4489-9C3E-8C27072922ED}" type="presParOf" srcId="{2F54F348-910F-462D-ABB7-A98BFF47017F}" destId="{6411BB66-D3CB-4241-8A62-AB4B944097B0}" srcOrd="2" destOrd="0" presId="urn:microsoft.com/office/officeart/2005/8/layout/orgChart1"/>
    <dgm:cxn modelId="{5397F1A3-41DA-4610-9249-1BC8FBC1C2F2}" type="presParOf" srcId="{1F39517F-EBC3-4613-B6DC-C268BBA89E2E}" destId="{A2804E28-E6D7-4F9E-9154-4EAADB1836AD}" srcOrd="2" destOrd="0" presId="urn:microsoft.com/office/officeart/2005/8/layout/orgChart1"/>
    <dgm:cxn modelId="{77AD9738-03E8-4436-85CE-5A0AAB4522A1}" type="presParOf" srcId="{3C72318B-BB62-4FE4-9BED-DE27F316AA11}" destId="{DD677544-78D7-4302-B838-217F65D06A58}" srcOrd="6" destOrd="0" presId="urn:microsoft.com/office/officeart/2005/8/layout/orgChart1"/>
    <dgm:cxn modelId="{5D528643-9EC2-4B2D-9DC3-05628D414136}" type="presParOf" srcId="{3C72318B-BB62-4FE4-9BED-DE27F316AA11}" destId="{F94E101C-715F-41AC-8214-53A05FF1D34D}" srcOrd="7" destOrd="0" presId="urn:microsoft.com/office/officeart/2005/8/layout/orgChart1"/>
    <dgm:cxn modelId="{9FC6D356-E26C-43AF-B4CA-F94332652FF1}" type="presParOf" srcId="{F94E101C-715F-41AC-8214-53A05FF1D34D}" destId="{9C21CCFA-3C4A-4922-8CA8-B133D9B44A3A}" srcOrd="0" destOrd="0" presId="urn:microsoft.com/office/officeart/2005/8/layout/orgChart1"/>
    <dgm:cxn modelId="{E5D2F879-42C7-4C72-AF78-6121C4D58DEA}" type="presParOf" srcId="{9C21CCFA-3C4A-4922-8CA8-B133D9B44A3A}" destId="{551F650D-C728-47D0-A25B-0A7CE75C0286}" srcOrd="0" destOrd="0" presId="urn:microsoft.com/office/officeart/2005/8/layout/orgChart1"/>
    <dgm:cxn modelId="{70EA5917-EF04-4CAB-AC3B-662501343FCB}" type="presParOf" srcId="{9C21CCFA-3C4A-4922-8CA8-B133D9B44A3A}" destId="{63481D48-3A06-4D75-8B99-22409A66B020}" srcOrd="1" destOrd="0" presId="urn:microsoft.com/office/officeart/2005/8/layout/orgChart1"/>
    <dgm:cxn modelId="{D8C3DBF7-E3E0-4462-83C2-3E5D9109DC54}" type="presParOf" srcId="{F94E101C-715F-41AC-8214-53A05FF1D34D}" destId="{B65B1D1B-3722-453B-B93A-49FF66495865}" srcOrd="1" destOrd="0" presId="urn:microsoft.com/office/officeart/2005/8/layout/orgChart1"/>
    <dgm:cxn modelId="{5BFDFE22-1DCA-4C1E-A21F-4119F3CF8A8F}" type="presParOf" srcId="{F94E101C-715F-41AC-8214-53A05FF1D34D}" destId="{BDE5C7D5-C99E-45B7-85CE-233D781D3034}" srcOrd="2" destOrd="0" presId="urn:microsoft.com/office/officeart/2005/8/layout/orgChart1"/>
    <dgm:cxn modelId="{321BCA77-B523-4FB5-9C95-8B6B63DB5C7B}" type="presParOf" srcId="{3C72318B-BB62-4FE4-9BED-DE27F316AA11}" destId="{407905C1-81AC-42AA-B398-C9B8D7815C3B}" srcOrd="8" destOrd="0" presId="urn:microsoft.com/office/officeart/2005/8/layout/orgChart1"/>
    <dgm:cxn modelId="{D2F06205-B144-433A-B66E-DB56010BC99E}" type="presParOf" srcId="{3C72318B-BB62-4FE4-9BED-DE27F316AA11}" destId="{E39C2302-50A4-42CC-AEC1-D906D457E806}" srcOrd="9" destOrd="0" presId="urn:microsoft.com/office/officeart/2005/8/layout/orgChart1"/>
    <dgm:cxn modelId="{0BB43BF7-114B-4AC7-B540-EF1785DAE00F}" type="presParOf" srcId="{E39C2302-50A4-42CC-AEC1-D906D457E806}" destId="{3F9BD7A8-BE7C-48A9-93B9-165DEB655878}" srcOrd="0" destOrd="0" presId="urn:microsoft.com/office/officeart/2005/8/layout/orgChart1"/>
    <dgm:cxn modelId="{43F866B4-2AFD-4E7C-9767-AE9F7FCAA66F}" type="presParOf" srcId="{3F9BD7A8-BE7C-48A9-93B9-165DEB655878}" destId="{E4B3A6C9-A3C4-4B0A-8587-64EB96D167C4}" srcOrd="0" destOrd="0" presId="urn:microsoft.com/office/officeart/2005/8/layout/orgChart1"/>
    <dgm:cxn modelId="{0507B0D1-9CAC-4D0C-9D63-C354E45B4B7E}" type="presParOf" srcId="{3F9BD7A8-BE7C-48A9-93B9-165DEB655878}" destId="{59658407-E8BF-45F4-967C-177DDE5DB6FD}" srcOrd="1" destOrd="0" presId="urn:microsoft.com/office/officeart/2005/8/layout/orgChart1"/>
    <dgm:cxn modelId="{8D2D02E6-A88C-4091-B4C6-079F3341A56F}" type="presParOf" srcId="{E39C2302-50A4-42CC-AEC1-D906D457E806}" destId="{92549E9F-B9E1-4579-8FBD-4454CDD47327}" srcOrd="1" destOrd="0" presId="urn:microsoft.com/office/officeart/2005/8/layout/orgChart1"/>
    <dgm:cxn modelId="{6593E8B7-2104-4DEB-A630-61289BD0028F}" type="presParOf" srcId="{E39C2302-50A4-42CC-AEC1-D906D457E806}" destId="{70E72000-F45F-4272-B859-F087A6AA7333}" srcOrd="2" destOrd="0" presId="urn:microsoft.com/office/officeart/2005/8/layout/orgChart1"/>
    <dgm:cxn modelId="{80464FE3-A1D5-4167-BAE8-FBF094B5D15F}" type="presParOf" srcId="{3C72318B-BB62-4FE4-9BED-DE27F316AA11}" destId="{B82DF4A1-B863-4290-AA45-5BE1FBD2CF36}" srcOrd="10" destOrd="0" presId="urn:microsoft.com/office/officeart/2005/8/layout/orgChart1"/>
    <dgm:cxn modelId="{5E1146FB-E96A-4BB3-B275-8353B8C469E5}" type="presParOf" srcId="{3C72318B-BB62-4FE4-9BED-DE27F316AA11}" destId="{C9E8D53A-E444-4B0E-B308-580E58BE4448}" srcOrd="11" destOrd="0" presId="urn:microsoft.com/office/officeart/2005/8/layout/orgChart1"/>
    <dgm:cxn modelId="{DDAA9892-D260-4E9D-A430-E0FF4B02C4B7}" type="presParOf" srcId="{C9E8D53A-E444-4B0E-B308-580E58BE4448}" destId="{DAD1D8E1-FC03-4072-B658-0714CA3FC4AB}" srcOrd="0" destOrd="0" presId="urn:microsoft.com/office/officeart/2005/8/layout/orgChart1"/>
    <dgm:cxn modelId="{95447B78-4D7A-4616-A57E-5EA7C5D136AE}" type="presParOf" srcId="{DAD1D8E1-FC03-4072-B658-0714CA3FC4AB}" destId="{84D8C9D8-7AEE-4929-A8CC-54322ACFD4F5}" srcOrd="0" destOrd="0" presId="urn:microsoft.com/office/officeart/2005/8/layout/orgChart1"/>
    <dgm:cxn modelId="{D2D757E2-4CC1-4217-99DE-80A53AC60CA3}" type="presParOf" srcId="{DAD1D8E1-FC03-4072-B658-0714CA3FC4AB}" destId="{BD445536-712C-46C2-8D62-B6943E49DE48}" srcOrd="1" destOrd="0" presId="urn:microsoft.com/office/officeart/2005/8/layout/orgChart1"/>
    <dgm:cxn modelId="{1A58ACD3-743A-4ACB-99AE-3966F68ADFCA}" type="presParOf" srcId="{C9E8D53A-E444-4B0E-B308-580E58BE4448}" destId="{F3312176-9B15-493D-BE0D-9D6C4EEF8FED}" srcOrd="1" destOrd="0" presId="urn:microsoft.com/office/officeart/2005/8/layout/orgChart1"/>
    <dgm:cxn modelId="{A5AFCF92-B78E-4692-86EA-DF25760E3FB6}" type="presParOf" srcId="{F3312176-9B15-493D-BE0D-9D6C4EEF8FED}" destId="{6D7A182E-DF16-4C04-8FBB-2FA2D8ABF81F}" srcOrd="0" destOrd="0" presId="urn:microsoft.com/office/officeart/2005/8/layout/orgChart1"/>
    <dgm:cxn modelId="{A8107E3A-5D69-44E4-BF77-CC4680B3FA29}" type="presParOf" srcId="{F3312176-9B15-493D-BE0D-9D6C4EEF8FED}" destId="{7E7420C2-E9E5-4A98-BF16-E03C8BE7C8F4}" srcOrd="1" destOrd="0" presId="urn:microsoft.com/office/officeart/2005/8/layout/orgChart1"/>
    <dgm:cxn modelId="{9033E5B8-1A2E-4582-A182-73A2B6FAFFF6}" type="presParOf" srcId="{7E7420C2-E9E5-4A98-BF16-E03C8BE7C8F4}" destId="{580401F2-73CB-4706-A785-AE253DBD2C8A}" srcOrd="0" destOrd="0" presId="urn:microsoft.com/office/officeart/2005/8/layout/orgChart1"/>
    <dgm:cxn modelId="{7C238A1C-4970-4243-A10D-1620F7B91924}" type="presParOf" srcId="{580401F2-73CB-4706-A785-AE253DBD2C8A}" destId="{05A54FC7-EE77-44D8-B920-0E12379D7E58}" srcOrd="0" destOrd="0" presId="urn:microsoft.com/office/officeart/2005/8/layout/orgChart1"/>
    <dgm:cxn modelId="{06CC1A60-C0D3-4F7B-AD1D-23FD89FF9EB1}" type="presParOf" srcId="{580401F2-73CB-4706-A785-AE253DBD2C8A}" destId="{C24C47FC-AF7A-4C85-BBD8-518490FF208D}" srcOrd="1" destOrd="0" presId="urn:microsoft.com/office/officeart/2005/8/layout/orgChart1"/>
    <dgm:cxn modelId="{7836684E-89C7-42EF-B184-9E2A395A03CE}" type="presParOf" srcId="{7E7420C2-E9E5-4A98-BF16-E03C8BE7C8F4}" destId="{E11B19A8-DA0D-4FA5-909E-E48DD82C3F32}" srcOrd="1" destOrd="0" presId="urn:microsoft.com/office/officeart/2005/8/layout/orgChart1"/>
    <dgm:cxn modelId="{E3708496-D6BB-4904-BCFE-52A164572990}" type="presParOf" srcId="{7E7420C2-E9E5-4A98-BF16-E03C8BE7C8F4}" destId="{24274977-1793-4AB5-B4AA-C1C0E6B3C426}" srcOrd="2" destOrd="0" presId="urn:microsoft.com/office/officeart/2005/8/layout/orgChart1"/>
    <dgm:cxn modelId="{D77B4A6A-DC04-4E00-B395-F8047FF315A2}" type="presParOf" srcId="{C9E8D53A-E444-4B0E-B308-580E58BE4448}" destId="{F8D8247C-A8B8-4EA0-8C7A-80DDE7EB7A48}" srcOrd="2" destOrd="0" presId="urn:microsoft.com/office/officeart/2005/8/layout/orgChart1"/>
    <dgm:cxn modelId="{D55E3674-9CC0-4DCB-9CAC-92A096C36F4F}" type="presParOf" srcId="{28B28CE6-AF5A-4DD4-BEFB-7D10BAB4EBE9}" destId="{DB194B50-4295-456B-823E-055DE2139AC1}" srcOrd="2" destOrd="0" presId="urn:microsoft.com/office/officeart/2005/8/layout/orgChart1"/>
    <dgm:cxn modelId="{97A9B78F-11E2-4AF4-A306-5A70AC70766F}" type="presParOf" srcId="{92119400-E5C2-40D2-B87E-CE2CB313A548}" destId="{CEF5956B-1825-403B-A45D-A6BBEEC455CF}" srcOrd="1" destOrd="0" presId="urn:microsoft.com/office/officeart/2005/8/layout/orgChart1"/>
    <dgm:cxn modelId="{3248B786-AA47-48B6-B3BA-CEF0120884D6}" type="presParOf" srcId="{CEF5956B-1825-403B-A45D-A6BBEEC455CF}" destId="{54077380-EAF0-4DD6-B6DF-86587ED50E8A}" srcOrd="0" destOrd="0" presId="urn:microsoft.com/office/officeart/2005/8/layout/orgChart1"/>
    <dgm:cxn modelId="{A433CDD2-D7EE-4D5C-A2FA-71D65525C4CB}" type="presParOf" srcId="{54077380-EAF0-4DD6-B6DF-86587ED50E8A}" destId="{47687E9C-C04A-423D-A7AC-07CF0C0E41A6}" srcOrd="0" destOrd="0" presId="urn:microsoft.com/office/officeart/2005/8/layout/orgChart1"/>
    <dgm:cxn modelId="{03AD22A8-741F-41F0-9287-7D6285D0FB35}" type="presParOf" srcId="{54077380-EAF0-4DD6-B6DF-86587ED50E8A}" destId="{1B81C578-991B-4F1D-A095-81A334A18D56}" srcOrd="1" destOrd="0" presId="urn:microsoft.com/office/officeart/2005/8/layout/orgChart1"/>
    <dgm:cxn modelId="{76DA5676-7E39-4A0E-99EB-29472003E939}" type="presParOf" srcId="{CEF5956B-1825-403B-A45D-A6BBEEC455CF}" destId="{EACA1EC9-9290-4A7B-A978-3F8514575E25}" srcOrd="1" destOrd="0" presId="urn:microsoft.com/office/officeart/2005/8/layout/orgChart1"/>
    <dgm:cxn modelId="{466D88A1-811C-40AD-8A58-B567A4789E83}" type="presParOf" srcId="{CEF5956B-1825-403B-A45D-A6BBEEC455CF}" destId="{F4F6E8C9-7533-4528-A250-FA4787A0D2A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7A182E-DF16-4C04-8FBB-2FA2D8ABF81F}">
      <dsp:nvSpPr>
        <dsp:cNvPr id="0" name=""/>
        <dsp:cNvSpPr/>
      </dsp:nvSpPr>
      <dsp:spPr>
        <a:xfrm>
          <a:off x="4620527" y="1330732"/>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2DF4A1-B863-4290-AA45-5BE1FBD2CF36}">
      <dsp:nvSpPr>
        <dsp:cNvPr id="0" name=""/>
        <dsp:cNvSpPr/>
      </dsp:nvSpPr>
      <dsp:spPr>
        <a:xfrm>
          <a:off x="2649333" y="797571"/>
          <a:ext cx="2271565" cy="157695"/>
        </a:xfrm>
        <a:custGeom>
          <a:avLst/>
          <a:gdLst/>
          <a:ahLst/>
          <a:cxnLst/>
          <a:rect l="0" t="0" r="0" b="0"/>
          <a:pathLst>
            <a:path>
              <a:moveTo>
                <a:pt x="0" y="0"/>
              </a:moveTo>
              <a:lnTo>
                <a:pt x="0" y="78847"/>
              </a:lnTo>
              <a:lnTo>
                <a:pt x="2271565" y="78847"/>
              </a:lnTo>
              <a:lnTo>
                <a:pt x="2271565" y="1576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7905C1-81AC-42AA-B398-C9B8D7815C3B}">
      <dsp:nvSpPr>
        <dsp:cNvPr id="0" name=""/>
        <dsp:cNvSpPr/>
      </dsp:nvSpPr>
      <dsp:spPr>
        <a:xfrm>
          <a:off x="2649333" y="797571"/>
          <a:ext cx="1362939" cy="157695"/>
        </a:xfrm>
        <a:custGeom>
          <a:avLst/>
          <a:gdLst/>
          <a:ahLst/>
          <a:cxnLst/>
          <a:rect l="0" t="0" r="0" b="0"/>
          <a:pathLst>
            <a:path>
              <a:moveTo>
                <a:pt x="0" y="0"/>
              </a:moveTo>
              <a:lnTo>
                <a:pt x="0" y="78847"/>
              </a:lnTo>
              <a:lnTo>
                <a:pt x="1362939" y="78847"/>
              </a:lnTo>
              <a:lnTo>
                <a:pt x="1362939" y="1576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77544-78D7-4302-B838-217F65D06A58}">
      <dsp:nvSpPr>
        <dsp:cNvPr id="0" name=""/>
        <dsp:cNvSpPr/>
      </dsp:nvSpPr>
      <dsp:spPr>
        <a:xfrm>
          <a:off x="2649333" y="797571"/>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381E0E-5BFC-4287-A4F1-2AA58417CA15}">
      <dsp:nvSpPr>
        <dsp:cNvPr id="0" name=""/>
        <dsp:cNvSpPr/>
      </dsp:nvSpPr>
      <dsp:spPr>
        <a:xfrm>
          <a:off x="1894648" y="1330732"/>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3BF52B-4882-4FC1-845B-5C3B9B957ACB}">
      <dsp:nvSpPr>
        <dsp:cNvPr id="0" name=""/>
        <dsp:cNvSpPr/>
      </dsp:nvSpPr>
      <dsp:spPr>
        <a:xfrm>
          <a:off x="2195020" y="797571"/>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169DF-C8E2-49B4-BF85-3468C8BFBFB7}">
      <dsp:nvSpPr>
        <dsp:cNvPr id="0" name=""/>
        <dsp:cNvSpPr/>
      </dsp:nvSpPr>
      <dsp:spPr>
        <a:xfrm>
          <a:off x="986021" y="1330732"/>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AC558-6BCA-400F-B2FE-DC87028930D3}">
      <dsp:nvSpPr>
        <dsp:cNvPr id="0" name=""/>
        <dsp:cNvSpPr/>
      </dsp:nvSpPr>
      <dsp:spPr>
        <a:xfrm>
          <a:off x="1286394" y="797571"/>
          <a:ext cx="1362939" cy="157695"/>
        </a:xfrm>
        <a:custGeom>
          <a:avLst/>
          <a:gdLst/>
          <a:ahLst/>
          <a:cxnLst/>
          <a:rect l="0" t="0" r="0" b="0"/>
          <a:pathLst>
            <a:path>
              <a:moveTo>
                <a:pt x="1362939" y="0"/>
              </a:moveTo>
              <a:lnTo>
                <a:pt x="1362939" y="78847"/>
              </a:lnTo>
              <a:lnTo>
                <a:pt x="0" y="78847"/>
              </a:lnTo>
              <a:lnTo>
                <a:pt x="0" y="1576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9FC092-9460-4F7D-B601-2E7406C2CBB6}">
      <dsp:nvSpPr>
        <dsp:cNvPr id="0" name=""/>
        <dsp:cNvSpPr/>
      </dsp:nvSpPr>
      <dsp:spPr>
        <a:xfrm>
          <a:off x="77395" y="1330732"/>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94E2E6-4D26-4643-B7C1-2579E2A20CFF}">
      <dsp:nvSpPr>
        <dsp:cNvPr id="0" name=""/>
        <dsp:cNvSpPr/>
      </dsp:nvSpPr>
      <dsp:spPr>
        <a:xfrm>
          <a:off x="377767" y="797571"/>
          <a:ext cx="2271565" cy="157695"/>
        </a:xfrm>
        <a:custGeom>
          <a:avLst/>
          <a:gdLst/>
          <a:ahLst/>
          <a:cxnLst/>
          <a:rect l="0" t="0" r="0" b="0"/>
          <a:pathLst>
            <a:path>
              <a:moveTo>
                <a:pt x="2271565" y="0"/>
              </a:moveTo>
              <a:lnTo>
                <a:pt x="2271565" y="78847"/>
              </a:lnTo>
              <a:lnTo>
                <a:pt x="0" y="78847"/>
              </a:lnTo>
              <a:lnTo>
                <a:pt x="0" y="1576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0EE9B8-639B-402F-969B-0749D952664F}">
      <dsp:nvSpPr>
        <dsp:cNvPr id="0" name=""/>
        <dsp:cNvSpPr/>
      </dsp:nvSpPr>
      <dsp:spPr>
        <a:xfrm>
          <a:off x="2273868" y="422106"/>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Head of Digital PMO</a:t>
          </a:r>
        </a:p>
      </dsp:txBody>
      <dsp:txXfrm>
        <a:off x="2273868" y="422106"/>
        <a:ext cx="750930" cy="375465"/>
      </dsp:txXfrm>
    </dsp:sp>
    <dsp:sp modelId="{B5353011-7DE7-4F27-AD96-DCE553798DEE}">
      <dsp:nvSpPr>
        <dsp:cNvPr id="0" name=""/>
        <dsp:cNvSpPr/>
      </dsp:nvSpPr>
      <dsp:spPr>
        <a:xfrm>
          <a:off x="2302" y="955267"/>
          <a:ext cx="750930" cy="37546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1" kern="1200"/>
            <a:t>Customer, Property and Commercial Delivery Lead</a:t>
          </a:r>
        </a:p>
      </dsp:txBody>
      <dsp:txXfrm>
        <a:off x="2302" y="955267"/>
        <a:ext cx="750930" cy="375465"/>
      </dsp:txXfrm>
    </dsp:sp>
    <dsp:sp modelId="{3BBC6990-5196-49B0-829D-CCC3B1D0C493}">
      <dsp:nvSpPr>
        <dsp:cNvPr id="0" name=""/>
        <dsp:cNvSpPr/>
      </dsp:nvSpPr>
      <dsp:spPr>
        <a:xfrm>
          <a:off x="190034" y="1488428"/>
          <a:ext cx="750930" cy="375465"/>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1" kern="1200"/>
            <a:t>(Senior) Business Analyst(s)</a:t>
          </a:r>
        </a:p>
      </dsp:txBody>
      <dsp:txXfrm>
        <a:off x="190034" y="1488428"/>
        <a:ext cx="750930" cy="375465"/>
      </dsp:txXfrm>
    </dsp:sp>
    <dsp:sp modelId="{FDAC6BC0-076C-4F0D-93F6-E3C0148C52AB}">
      <dsp:nvSpPr>
        <dsp:cNvPr id="0" name=""/>
        <dsp:cNvSpPr/>
      </dsp:nvSpPr>
      <dsp:spPr>
        <a:xfrm>
          <a:off x="910928" y="955267"/>
          <a:ext cx="750930" cy="37546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Digital Delivery Lead</a:t>
          </a:r>
        </a:p>
      </dsp:txBody>
      <dsp:txXfrm>
        <a:off x="910928" y="955267"/>
        <a:ext cx="750930" cy="375465"/>
      </dsp:txXfrm>
    </dsp:sp>
    <dsp:sp modelId="{EE5794DF-15FD-4CEE-A868-796929E7945F}">
      <dsp:nvSpPr>
        <dsp:cNvPr id="0" name=""/>
        <dsp:cNvSpPr/>
      </dsp:nvSpPr>
      <dsp:spPr>
        <a:xfrm>
          <a:off x="1098661" y="1488428"/>
          <a:ext cx="750930" cy="375465"/>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1" kern="1200"/>
            <a:t>(Senior) Business Analyst(s)</a:t>
          </a:r>
          <a:endParaRPr lang="en-NZ" sz="700" kern="1200"/>
        </a:p>
      </dsp:txBody>
      <dsp:txXfrm>
        <a:off x="1098661" y="1488428"/>
        <a:ext cx="750930" cy="375465"/>
      </dsp:txXfrm>
    </dsp:sp>
    <dsp:sp modelId="{2019276B-A7B8-4FF7-859A-CCEF336DCD14}">
      <dsp:nvSpPr>
        <dsp:cNvPr id="0" name=""/>
        <dsp:cNvSpPr/>
      </dsp:nvSpPr>
      <dsp:spPr>
        <a:xfrm>
          <a:off x="1819554" y="95526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Operations and Infrastructure Delivery</a:t>
          </a:r>
        </a:p>
      </dsp:txBody>
      <dsp:txXfrm>
        <a:off x="1819554" y="955267"/>
        <a:ext cx="750930" cy="375465"/>
      </dsp:txXfrm>
    </dsp:sp>
    <dsp:sp modelId="{1E3C724A-C410-405D-AD0B-554442BA9A2F}">
      <dsp:nvSpPr>
        <dsp:cNvPr id="0" name=""/>
        <dsp:cNvSpPr/>
      </dsp:nvSpPr>
      <dsp:spPr>
        <a:xfrm>
          <a:off x="2007287" y="1488428"/>
          <a:ext cx="750930" cy="375465"/>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1" kern="1200"/>
            <a:t>(Senior) Business Analyst(s)</a:t>
          </a:r>
          <a:endParaRPr lang="en-NZ" sz="700" kern="1200"/>
        </a:p>
      </dsp:txBody>
      <dsp:txXfrm>
        <a:off x="2007287" y="1488428"/>
        <a:ext cx="750930" cy="375465"/>
      </dsp:txXfrm>
    </dsp:sp>
    <dsp:sp modelId="{551F650D-C728-47D0-A25B-0A7CE75C0286}">
      <dsp:nvSpPr>
        <dsp:cNvPr id="0" name=""/>
        <dsp:cNvSpPr/>
      </dsp:nvSpPr>
      <dsp:spPr>
        <a:xfrm>
          <a:off x="2728181" y="95526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Test Practice</a:t>
          </a:r>
        </a:p>
      </dsp:txBody>
      <dsp:txXfrm>
        <a:off x="2728181" y="955267"/>
        <a:ext cx="750930" cy="375465"/>
      </dsp:txXfrm>
    </dsp:sp>
    <dsp:sp modelId="{E4B3A6C9-A3C4-4B0A-8587-64EB96D167C4}">
      <dsp:nvSpPr>
        <dsp:cNvPr id="0" name=""/>
        <dsp:cNvSpPr/>
      </dsp:nvSpPr>
      <dsp:spPr>
        <a:xfrm>
          <a:off x="3636807" y="95526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Change Practice</a:t>
          </a:r>
        </a:p>
      </dsp:txBody>
      <dsp:txXfrm>
        <a:off x="3636807" y="955267"/>
        <a:ext cx="750930" cy="375465"/>
      </dsp:txXfrm>
    </dsp:sp>
    <dsp:sp modelId="{84D8C9D8-7AEE-4929-A8CC-54322ACFD4F5}">
      <dsp:nvSpPr>
        <dsp:cNvPr id="0" name=""/>
        <dsp:cNvSpPr/>
      </dsp:nvSpPr>
      <dsp:spPr>
        <a:xfrm>
          <a:off x="4545434" y="95526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Enterprise and Security Delivery</a:t>
          </a:r>
        </a:p>
      </dsp:txBody>
      <dsp:txXfrm>
        <a:off x="4545434" y="955267"/>
        <a:ext cx="750930" cy="375465"/>
      </dsp:txXfrm>
    </dsp:sp>
    <dsp:sp modelId="{05A54FC7-EE77-44D8-B920-0E12379D7E58}">
      <dsp:nvSpPr>
        <dsp:cNvPr id="0" name=""/>
        <dsp:cNvSpPr/>
      </dsp:nvSpPr>
      <dsp:spPr>
        <a:xfrm>
          <a:off x="4733166" y="1488428"/>
          <a:ext cx="750930" cy="375465"/>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1" kern="1200"/>
            <a:t>(Senior) Business Analyst(s)</a:t>
          </a:r>
          <a:endParaRPr lang="en-NZ" sz="700" kern="1200"/>
        </a:p>
      </dsp:txBody>
      <dsp:txXfrm>
        <a:off x="4733166" y="1488428"/>
        <a:ext cx="750930" cy="375465"/>
      </dsp:txXfrm>
    </dsp:sp>
    <dsp:sp modelId="{47687E9C-C04A-423D-A7AC-07CF0C0E41A6}">
      <dsp:nvSpPr>
        <dsp:cNvPr id="0" name=""/>
        <dsp:cNvSpPr/>
      </dsp:nvSpPr>
      <dsp:spPr>
        <a:xfrm>
          <a:off x="2287144" y="0"/>
          <a:ext cx="750930" cy="3805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Cheif Digital Officer</a:t>
          </a:r>
        </a:p>
      </dsp:txBody>
      <dsp:txXfrm>
        <a:off x="2287144" y="0"/>
        <a:ext cx="750930" cy="3805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2569D440C5AC4C959E6DEDA7451CA2" ma:contentTypeVersion="4" ma:contentTypeDescription="Create a new document." ma:contentTypeScope="" ma:versionID="8251b4d04a30caa0780c7325fa3ab95c">
  <xsd:schema xmlns:xsd="http://www.w3.org/2001/XMLSchema" xmlns:xs="http://www.w3.org/2001/XMLSchema" xmlns:p="http://schemas.microsoft.com/office/2006/metadata/properties" xmlns:ns2="69cecfb1-f5b0-46d1-82f5-34c0d9991cf1" targetNamespace="http://schemas.microsoft.com/office/2006/metadata/properties" ma:root="true" ma:fieldsID="5fc59e42b6143f6fa0081659fa14a299" ns2:_="">
    <xsd:import namespace="69cecfb1-f5b0-46d1-82f5-34c0d9991c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ecfb1-f5b0-46d1-82f5-34c0d9991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7C595-95AE-442A-BC14-5FD7436680CE}">
  <ds:schemaRefs>
    <ds:schemaRef ds:uri="http://schemas.openxmlformats.org/package/2006/metadata/core-properties"/>
    <ds:schemaRef ds:uri="http://schemas.microsoft.com/sharepoint/v3"/>
    <ds:schemaRef ds:uri="http://schemas.microsoft.com/office/2006/metadata/properties"/>
    <ds:schemaRef ds:uri="79fb3bc4-bd41-4dd9-ad52-4df24f7bb00c"/>
    <ds:schemaRef ds:uri="http://schemas.microsoft.com/office/infopath/2007/PartnerControls"/>
    <ds:schemaRef ds:uri="61f2198f-ed39-483d-b890-370ee2b8ced0"/>
    <ds:schemaRef ds:uri="http://schemas.microsoft.com/office/2006/documentManagement/types"/>
    <ds:schemaRef ds:uri="http://purl.org/dc/elements/1.1/"/>
    <ds:schemaRef ds:uri="http://purl.org/dc/dcmitype/"/>
    <ds:schemaRef ds:uri="fb40db05-7ed0-46f0-a047-0ddb6e8b99bc"/>
    <ds:schemaRef ds:uri="http://www.w3.org/XML/1998/namespace"/>
    <ds:schemaRef ds:uri="http://purl.org/dc/terms/"/>
  </ds:schemaRefs>
</ds:datastoreItem>
</file>

<file path=customXml/itemProps2.xml><?xml version="1.0" encoding="utf-8"?>
<ds:datastoreItem xmlns:ds="http://schemas.openxmlformats.org/officeDocument/2006/customXml" ds:itemID="{E6604028-02C1-481E-A648-823F9AECB2D1}"/>
</file>

<file path=customXml/itemProps3.xml><?xml version="1.0" encoding="utf-8"?>
<ds:datastoreItem xmlns:ds="http://schemas.openxmlformats.org/officeDocument/2006/customXml" ds:itemID="{55865DEF-AE6D-4C3F-972E-BFC77C192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155</TotalTime>
  <Pages>5</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Elaine Dillon</cp:lastModifiedBy>
  <cp:revision>59</cp:revision>
  <dcterms:created xsi:type="dcterms:W3CDTF">2024-10-13T22:32:00Z</dcterms:created>
  <dcterms:modified xsi:type="dcterms:W3CDTF">2024-11-05T01:59:00Z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0x0101002A2569D440C5AC4C959E6DEDA7451CA2</vt:lpwstr>
  </property>
  <property fmtid="{D5CDD505-2E9C-101B-9397-08002B2CF9AE}" pid="10" name="MediaServiceImageTags">
    <vt:lpwstr/>
  </property>
</Properties>
</file>